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135" w:rsidRPr="004C38DC" w:rsidRDefault="004235E4" w:rsidP="00D67559">
      <w:pPr>
        <w:spacing w:after="0" w:line="240" w:lineRule="auto"/>
        <w:jc w:val="center"/>
        <w:rPr>
          <w:rFonts w:ascii="Times New Roman" w:eastAsia="Times New Roman" w:hAnsi="Times New Roman" w:cs="Times New Roman"/>
          <w:sz w:val="24"/>
          <w:szCs w:val="24"/>
        </w:rPr>
      </w:pPr>
      <w:r w:rsidRPr="004C38DC">
        <w:rPr>
          <w:rFonts w:ascii="Times New Roman" w:hAnsi="Times New Roman" w:cs="Times New Roman"/>
          <w:noProof/>
          <w:sz w:val="24"/>
          <w:szCs w:val="24"/>
        </w:rPr>
        <w:drawing>
          <wp:inline distT="0" distB="0" distL="0" distR="0" wp14:anchorId="276625EC" wp14:editId="14C9953F">
            <wp:extent cx="6066790" cy="1280160"/>
            <wp:effectExtent l="0" t="0" r="0" b="0"/>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a:extLst>
                        <a:ext uri="{28A0092B-C50C-407E-A947-70E740481C1C}">
                          <a14:useLocalDpi xmlns:a14="http://schemas.microsoft.com/office/drawing/2010/main" val="0"/>
                        </a:ext>
                      </a:extLst>
                    </a:blip>
                    <a:srcRect/>
                    <a:stretch>
                      <a:fillRect/>
                    </a:stretch>
                  </pic:blipFill>
                  <pic:spPr>
                    <a:xfrm>
                      <a:off x="0" y="0"/>
                      <a:ext cx="6066790" cy="1280160"/>
                    </a:xfrm>
                    <a:prstGeom prst="rect">
                      <a:avLst/>
                    </a:prstGeom>
                    <a:noFill/>
                    <a:ln>
                      <a:noFill/>
                    </a:ln>
                  </pic:spPr>
                </pic:pic>
              </a:graphicData>
            </a:graphic>
          </wp:inline>
        </w:drawing>
      </w:r>
    </w:p>
    <w:p w:rsidR="00911135" w:rsidRPr="004C38DC" w:rsidRDefault="00911135" w:rsidP="00D67559">
      <w:pPr>
        <w:spacing w:after="0" w:line="240" w:lineRule="auto"/>
        <w:jc w:val="center"/>
        <w:rPr>
          <w:rFonts w:ascii="Times New Roman" w:hAnsi="Times New Roman" w:cs="Times New Roman"/>
          <w:sz w:val="24"/>
          <w:szCs w:val="24"/>
        </w:rPr>
      </w:pPr>
    </w:p>
    <w:p w:rsidR="000C1A80" w:rsidRPr="000C1A80" w:rsidRDefault="000C1A80" w:rsidP="000C1A80">
      <w:pPr>
        <w:widowControl/>
        <w:spacing w:after="0" w:line="240" w:lineRule="auto"/>
        <w:jc w:val="center"/>
        <w:rPr>
          <w:rFonts w:ascii="Times New Roman" w:eastAsia="Times New Roman" w:hAnsi="Times New Roman" w:cs="Times New Roman"/>
          <w:b/>
          <w:bCs/>
          <w:smallCaps/>
          <w:color w:val="1F1F1F"/>
          <w:sz w:val="28"/>
          <w:szCs w:val="28"/>
        </w:rPr>
      </w:pPr>
      <w:r w:rsidRPr="000C1A80">
        <w:rPr>
          <w:rFonts w:ascii="Times New Roman" w:eastAsia="Times New Roman" w:hAnsi="Times New Roman" w:cs="Times New Roman"/>
          <w:b/>
          <w:bCs/>
          <w:smallCaps/>
          <w:color w:val="313131"/>
          <w:sz w:val="28"/>
          <w:szCs w:val="28"/>
        </w:rPr>
        <w:t xml:space="preserve">Executive </w:t>
      </w:r>
      <w:r w:rsidRPr="000C1A80">
        <w:rPr>
          <w:rFonts w:ascii="Times New Roman" w:eastAsia="Times New Roman" w:hAnsi="Times New Roman" w:cs="Times New Roman"/>
          <w:b/>
          <w:bCs/>
          <w:smallCaps/>
          <w:color w:val="1F1F1F"/>
          <w:sz w:val="28"/>
          <w:szCs w:val="28"/>
        </w:rPr>
        <w:t>Department</w:t>
      </w:r>
    </w:p>
    <w:p w:rsidR="000C1A80" w:rsidRPr="000C1A80" w:rsidRDefault="000C1A80" w:rsidP="000C1A80">
      <w:pPr>
        <w:widowControl/>
        <w:spacing w:after="0" w:line="240" w:lineRule="auto"/>
        <w:jc w:val="center"/>
        <w:rPr>
          <w:rFonts w:ascii="Times New Roman" w:eastAsia="Times New Roman" w:hAnsi="Times New Roman" w:cs="Times New Roman"/>
          <w:b/>
          <w:bCs/>
          <w:smallCaps/>
          <w:color w:val="1F1F1F"/>
          <w:sz w:val="28"/>
          <w:szCs w:val="28"/>
        </w:rPr>
      </w:pPr>
      <w:r w:rsidRPr="000C1A80">
        <w:rPr>
          <w:rFonts w:ascii="Times New Roman" w:eastAsia="Times New Roman" w:hAnsi="Times New Roman" w:cs="Times New Roman"/>
          <w:b/>
          <w:bCs/>
          <w:smallCaps/>
          <w:color w:val="1F1F1F"/>
          <w:sz w:val="28"/>
          <w:szCs w:val="28"/>
        </w:rPr>
        <w:t>Office of the Governor</w:t>
      </w:r>
    </w:p>
    <w:p w:rsidR="00911135" w:rsidRPr="003144AC" w:rsidRDefault="000C1A80" w:rsidP="000C1A80">
      <w:pPr>
        <w:spacing w:after="0" w:line="240" w:lineRule="auto"/>
        <w:jc w:val="center"/>
        <w:rPr>
          <w:rFonts w:ascii="Times New Roman" w:eastAsia="Times New Roman" w:hAnsi="Times New Roman" w:cs="Times New Roman"/>
          <w:b/>
          <w:sz w:val="28"/>
          <w:szCs w:val="28"/>
        </w:rPr>
      </w:pPr>
      <w:r w:rsidRPr="000C1A80">
        <w:rPr>
          <w:rFonts w:ascii="Times New Roman" w:eastAsia="Times New Roman" w:hAnsi="Times New Roman" w:cs="Times New Roman"/>
          <w:b/>
          <w:bCs/>
          <w:smallCaps/>
          <w:color w:val="1F1F1F"/>
          <w:w w:val="105"/>
          <w:sz w:val="28"/>
          <w:szCs w:val="28"/>
        </w:rPr>
        <w:t xml:space="preserve">Executive Order Number </w:t>
      </w:r>
      <w:r w:rsidR="008D2364">
        <w:rPr>
          <w:rFonts w:ascii="Times New Roman" w:eastAsia="Times New Roman" w:hAnsi="Times New Roman" w:cs="Times New Roman"/>
          <w:b/>
          <w:bCs/>
          <w:smallCaps/>
          <w:color w:val="1F1F1F"/>
          <w:w w:val="105"/>
          <w:sz w:val="28"/>
          <w:szCs w:val="28"/>
        </w:rPr>
        <w:t>24-</w:t>
      </w:r>
      <w:r w:rsidR="008D2364" w:rsidRPr="008D2364">
        <w:rPr>
          <w:rFonts w:ascii="Times New Roman" w:eastAsia="Times New Roman" w:hAnsi="Times New Roman" w:cs="Times New Roman"/>
          <w:b/>
          <w:bCs/>
          <w:smallCaps/>
          <w:color w:val="1F1F1F"/>
          <w:w w:val="105"/>
          <w:sz w:val="28"/>
          <w:szCs w:val="28"/>
        </w:rPr>
        <w:t>08</w:t>
      </w:r>
    </w:p>
    <w:p w:rsidR="00911135" w:rsidRPr="00D67559" w:rsidRDefault="00D67559" w:rsidP="00D67559">
      <w:pPr>
        <w:tabs>
          <w:tab w:val="left" w:pos="5354"/>
          <w:tab w:val="left" w:pos="5850"/>
        </w:tabs>
        <w:spacing w:after="0" w:line="240" w:lineRule="auto"/>
        <w:jc w:val="center"/>
        <w:rPr>
          <w:rFonts w:ascii="Times New Roman" w:hAnsi="Times New Roman" w:cs="Times New Roman"/>
          <w:b/>
          <w:sz w:val="24"/>
          <w:szCs w:val="24"/>
        </w:rPr>
      </w:pPr>
      <w:r w:rsidRPr="00D67559">
        <w:rPr>
          <w:rFonts w:ascii="Times New Roman" w:hAnsi="Times New Roman" w:cs="Times New Roman"/>
          <w:b/>
          <w:sz w:val="24"/>
          <w:szCs w:val="24"/>
        </w:rPr>
        <w:t>____________________________________</w:t>
      </w:r>
      <w:r>
        <w:rPr>
          <w:rFonts w:ascii="Times New Roman" w:hAnsi="Times New Roman" w:cs="Times New Roman"/>
          <w:b/>
          <w:sz w:val="24"/>
          <w:szCs w:val="24"/>
        </w:rPr>
        <w:t>_________</w:t>
      </w:r>
      <w:r w:rsidRPr="00D67559">
        <w:rPr>
          <w:rFonts w:ascii="Times New Roman" w:hAnsi="Times New Roman" w:cs="Times New Roman"/>
          <w:b/>
          <w:sz w:val="24"/>
          <w:szCs w:val="24"/>
        </w:rPr>
        <w:t>_________________________________</w:t>
      </w:r>
    </w:p>
    <w:p w:rsidR="00911135" w:rsidRPr="004C38DC" w:rsidRDefault="00911135" w:rsidP="00D67559">
      <w:pPr>
        <w:spacing w:after="0" w:line="240" w:lineRule="auto"/>
        <w:jc w:val="center"/>
        <w:rPr>
          <w:rFonts w:ascii="Times New Roman" w:hAnsi="Times New Roman" w:cs="Times New Roman"/>
          <w:sz w:val="24"/>
          <w:szCs w:val="24"/>
        </w:rPr>
      </w:pPr>
    </w:p>
    <w:p w:rsidR="00FB3B5B" w:rsidRPr="000C1A80" w:rsidRDefault="00237EBF" w:rsidP="00D67559">
      <w:pPr>
        <w:spacing w:after="0" w:line="240" w:lineRule="auto"/>
        <w:jc w:val="center"/>
        <w:rPr>
          <w:rFonts w:ascii="Times New Roman" w:eastAsia="Times New Roman" w:hAnsi="Times New Roman" w:cs="Times New Roman"/>
          <w:b/>
          <w:bCs/>
          <w:i/>
          <w:sz w:val="32"/>
          <w:szCs w:val="32"/>
        </w:rPr>
      </w:pPr>
      <w:r>
        <w:rPr>
          <w:rFonts w:ascii="Times New Roman" w:eastAsia="Times New Roman" w:hAnsi="Times New Roman" w:cs="Times New Roman"/>
          <w:b/>
          <w:bCs/>
          <w:i/>
          <w:spacing w:val="1"/>
          <w:sz w:val="32"/>
          <w:szCs w:val="32"/>
        </w:rPr>
        <w:t xml:space="preserve">RENEWAL OF </w:t>
      </w:r>
      <w:r w:rsidR="00FB3B5B" w:rsidRPr="000C1A80">
        <w:rPr>
          <w:rFonts w:ascii="Times New Roman" w:eastAsia="Times New Roman" w:hAnsi="Times New Roman" w:cs="Times New Roman"/>
          <w:b/>
          <w:bCs/>
          <w:i/>
          <w:spacing w:val="1"/>
          <w:sz w:val="32"/>
          <w:szCs w:val="32"/>
        </w:rPr>
        <w:t>S</w:t>
      </w:r>
      <w:r w:rsidR="00FB3B5B" w:rsidRPr="000C1A80">
        <w:rPr>
          <w:rFonts w:ascii="Times New Roman" w:eastAsia="Times New Roman" w:hAnsi="Times New Roman" w:cs="Times New Roman"/>
          <w:b/>
          <w:bCs/>
          <w:i/>
          <w:sz w:val="32"/>
          <w:szCs w:val="32"/>
        </w:rPr>
        <w:t>TATE</w:t>
      </w:r>
      <w:r w:rsidR="00FB3B5B" w:rsidRPr="000C1A80">
        <w:rPr>
          <w:rFonts w:ascii="Times New Roman" w:eastAsia="Times New Roman" w:hAnsi="Times New Roman" w:cs="Times New Roman"/>
          <w:b/>
          <w:bCs/>
          <w:i/>
          <w:spacing w:val="1"/>
          <w:sz w:val="32"/>
          <w:szCs w:val="32"/>
        </w:rPr>
        <w:t xml:space="preserve"> </w:t>
      </w:r>
      <w:r w:rsidR="00FB3B5B" w:rsidRPr="000C1A80">
        <w:rPr>
          <w:rFonts w:ascii="Times New Roman" w:eastAsia="Times New Roman" w:hAnsi="Times New Roman" w:cs="Times New Roman"/>
          <w:b/>
          <w:bCs/>
          <w:i/>
          <w:sz w:val="32"/>
          <w:szCs w:val="32"/>
        </w:rPr>
        <w:t xml:space="preserve">OF </w:t>
      </w:r>
      <w:r w:rsidR="00FB3B5B" w:rsidRPr="000C1A80">
        <w:rPr>
          <w:rFonts w:ascii="Times New Roman" w:eastAsia="Times New Roman" w:hAnsi="Times New Roman" w:cs="Times New Roman"/>
          <w:b/>
          <w:bCs/>
          <w:i/>
          <w:spacing w:val="1"/>
          <w:sz w:val="32"/>
          <w:szCs w:val="32"/>
        </w:rPr>
        <w:t>E</w:t>
      </w:r>
      <w:r w:rsidR="00FB3B5B" w:rsidRPr="000C1A80">
        <w:rPr>
          <w:rFonts w:ascii="Times New Roman" w:eastAsia="Times New Roman" w:hAnsi="Times New Roman" w:cs="Times New Roman"/>
          <w:b/>
          <w:bCs/>
          <w:i/>
          <w:spacing w:val="-2"/>
          <w:sz w:val="32"/>
          <w:szCs w:val="32"/>
        </w:rPr>
        <w:t>M</w:t>
      </w:r>
      <w:r w:rsidR="00FB3B5B" w:rsidRPr="000C1A80">
        <w:rPr>
          <w:rFonts w:ascii="Times New Roman" w:eastAsia="Times New Roman" w:hAnsi="Times New Roman" w:cs="Times New Roman"/>
          <w:b/>
          <w:bCs/>
          <w:i/>
          <w:sz w:val="32"/>
          <w:szCs w:val="32"/>
        </w:rPr>
        <w:t>ERGE</w:t>
      </w:r>
      <w:r w:rsidR="00FB3B5B" w:rsidRPr="000C1A80">
        <w:rPr>
          <w:rFonts w:ascii="Times New Roman" w:eastAsia="Times New Roman" w:hAnsi="Times New Roman" w:cs="Times New Roman"/>
          <w:b/>
          <w:bCs/>
          <w:i/>
          <w:spacing w:val="-3"/>
          <w:sz w:val="32"/>
          <w:szCs w:val="32"/>
        </w:rPr>
        <w:t>N</w:t>
      </w:r>
      <w:r w:rsidR="00FB3B5B" w:rsidRPr="000C1A80">
        <w:rPr>
          <w:rFonts w:ascii="Times New Roman" w:eastAsia="Times New Roman" w:hAnsi="Times New Roman" w:cs="Times New Roman"/>
          <w:b/>
          <w:bCs/>
          <w:i/>
          <w:sz w:val="32"/>
          <w:szCs w:val="32"/>
        </w:rPr>
        <w:t>CY</w:t>
      </w:r>
      <w:r w:rsidR="00FB3B5B" w:rsidRPr="000C1A80">
        <w:rPr>
          <w:rFonts w:ascii="Times New Roman" w:eastAsia="Times New Roman" w:hAnsi="Times New Roman" w:cs="Times New Roman"/>
          <w:b/>
          <w:bCs/>
          <w:i/>
          <w:spacing w:val="4"/>
          <w:sz w:val="32"/>
          <w:szCs w:val="32"/>
        </w:rPr>
        <w:t xml:space="preserve"> </w:t>
      </w:r>
      <w:r w:rsidR="00FB3B5B" w:rsidRPr="000C1A80">
        <w:rPr>
          <w:rFonts w:ascii="Times New Roman" w:eastAsia="Times New Roman" w:hAnsi="Times New Roman" w:cs="Times New Roman"/>
          <w:b/>
          <w:bCs/>
          <w:i/>
          <w:sz w:val="32"/>
          <w:szCs w:val="32"/>
        </w:rPr>
        <w:t>–</w:t>
      </w:r>
      <w:r w:rsidR="00614C56" w:rsidRPr="000C1A80">
        <w:rPr>
          <w:rFonts w:ascii="Times New Roman" w:eastAsia="Times New Roman" w:hAnsi="Times New Roman" w:cs="Times New Roman"/>
          <w:b/>
          <w:bCs/>
          <w:i/>
          <w:sz w:val="32"/>
          <w:szCs w:val="32"/>
        </w:rPr>
        <w:t xml:space="preserve"> CYBERSECURITY INCIDENT</w:t>
      </w:r>
      <w:r w:rsidR="00FD25D8" w:rsidRPr="000C1A80">
        <w:rPr>
          <w:rFonts w:ascii="Times New Roman" w:eastAsia="Times New Roman" w:hAnsi="Times New Roman" w:cs="Times New Roman"/>
          <w:b/>
          <w:bCs/>
          <w:i/>
          <w:sz w:val="32"/>
          <w:szCs w:val="32"/>
        </w:rPr>
        <w:t>S</w:t>
      </w:r>
    </w:p>
    <w:p w:rsidR="00D67559" w:rsidRPr="00D67559" w:rsidRDefault="00D67559" w:rsidP="00D67559">
      <w:pPr>
        <w:tabs>
          <w:tab w:val="left" w:pos="5354"/>
          <w:tab w:val="left" w:pos="5850"/>
        </w:tabs>
        <w:spacing w:after="0" w:line="240" w:lineRule="auto"/>
        <w:jc w:val="center"/>
        <w:rPr>
          <w:rFonts w:ascii="Times New Roman" w:hAnsi="Times New Roman" w:cs="Times New Roman"/>
          <w:b/>
          <w:sz w:val="24"/>
          <w:szCs w:val="24"/>
        </w:rPr>
      </w:pPr>
      <w:r w:rsidRPr="00D67559">
        <w:rPr>
          <w:rFonts w:ascii="Times New Roman" w:hAnsi="Times New Roman" w:cs="Times New Roman"/>
          <w:b/>
          <w:sz w:val="24"/>
          <w:szCs w:val="24"/>
        </w:rPr>
        <w:t>_________________________________________</w:t>
      </w:r>
      <w:r>
        <w:rPr>
          <w:rFonts w:ascii="Times New Roman" w:hAnsi="Times New Roman" w:cs="Times New Roman"/>
          <w:b/>
          <w:sz w:val="24"/>
          <w:szCs w:val="24"/>
        </w:rPr>
        <w:t>_______</w:t>
      </w:r>
      <w:r w:rsidRPr="00D67559">
        <w:rPr>
          <w:rFonts w:ascii="Times New Roman" w:hAnsi="Times New Roman" w:cs="Times New Roman"/>
          <w:b/>
          <w:sz w:val="24"/>
          <w:szCs w:val="24"/>
        </w:rPr>
        <w:t>______________________________</w:t>
      </w:r>
    </w:p>
    <w:p w:rsidR="00D67559" w:rsidRPr="004C38DC" w:rsidRDefault="00D67559" w:rsidP="00FB3B5B">
      <w:pPr>
        <w:spacing w:after="0" w:line="240" w:lineRule="auto"/>
        <w:rPr>
          <w:rFonts w:ascii="Times New Roman" w:hAnsi="Times New Roman" w:cs="Times New Roman"/>
          <w:sz w:val="24"/>
          <w:szCs w:val="24"/>
        </w:rPr>
      </w:pPr>
    </w:p>
    <w:p w:rsidR="00FB3B5B" w:rsidRDefault="00FB3B5B" w:rsidP="000C1A80">
      <w:pPr>
        <w:widowControl/>
        <w:autoSpaceDE w:val="0"/>
        <w:autoSpaceDN w:val="0"/>
        <w:adjustRightInd w:val="0"/>
        <w:spacing w:after="0" w:line="480" w:lineRule="auto"/>
        <w:ind w:firstLine="720"/>
        <w:jc w:val="both"/>
        <w:rPr>
          <w:rFonts w:ascii="Times New Roman" w:hAnsi="Times New Roman" w:cs="Times New Roman"/>
          <w:noProof/>
          <w:sz w:val="24"/>
          <w:szCs w:val="24"/>
        </w:rPr>
      </w:pPr>
      <w:r w:rsidRPr="00FB3B5B">
        <w:rPr>
          <w:rFonts w:ascii="Times New Roman" w:hAnsi="Times New Roman" w:cs="Times New Roman"/>
          <w:b/>
          <w:noProof/>
          <w:sz w:val="24"/>
          <w:szCs w:val="24"/>
        </w:rPr>
        <w:t>WHER</w:t>
      </w:r>
      <w:r w:rsidR="00DD00F0">
        <w:rPr>
          <w:rFonts w:ascii="Times New Roman" w:hAnsi="Times New Roman" w:cs="Times New Roman"/>
          <w:b/>
          <w:noProof/>
          <w:sz w:val="24"/>
          <w:szCs w:val="24"/>
        </w:rPr>
        <w:t>E</w:t>
      </w:r>
      <w:r w:rsidRPr="00FB3B5B">
        <w:rPr>
          <w:rFonts w:ascii="Times New Roman" w:hAnsi="Times New Roman" w:cs="Times New Roman"/>
          <w:b/>
          <w:noProof/>
          <w:sz w:val="24"/>
          <w:szCs w:val="24"/>
        </w:rPr>
        <w:t>AS,</w:t>
      </w:r>
      <w:r w:rsidRPr="00FB3B5B">
        <w:rPr>
          <w:rFonts w:ascii="Times New Roman" w:hAnsi="Times New Roman" w:cs="Times New Roman"/>
          <w:b/>
          <w:noProof/>
          <w:sz w:val="24"/>
          <w:szCs w:val="24"/>
        </w:rPr>
        <w:tab/>
      </w:r>
      <w:r w:rsidRPr="00FB3B5B">
        <w:rPr>
          <w:rFonts w:ascii="Times New Roman" w:hAnsi="Times New Roman" w:cs="Times New Roman"/>
          <w:noProof/>
          <w:sz w:val="24"/>
          <w:szCs w:val="24"/>
        </w:rPr>
        <w:t xml:space="preserve">the Louisiana Homeland Security and Emergency Assistance and Disaster Act, La. R.S. 29:721, </w:t>
      </w:r>
      <w:r w:rsidRPr="009174C8">
        <w:rPr>
          <w:rFonts w:ascii="Times New Roman" w:hAnsi="Times New Roman" w:cs="Times New Roman"/>
          <w:i/>
          <w:noProof/>
          <w:sz w:val="24"/>
          <w:szCs w:val="24"/>
        </w:rPr>
        <w:t>et seq</w:t>
      </w:r>
      <w:r w:rsidRPr="00FB3B5B">
        <w:rPr>
          <w:rFonts w:ascii="Times New Roman" w:hAnsi="Times New Roman" w:cs="Times New Roman"/>
          <w:noProof/>
          <w:sz w:val="24"/>
          <w:szCs w:val="24"/>
        </w:rPr>
        <w:t xml:space="preserve">., </w:t>
      </w:r>
      <w:r w:rsidRPr="000C1A80">
        <w:rPr>
          <w:rFonts w:ascii="Times New Roman" w:eastAsia="Times New Roman" w:hAnsi="Times New Roman" w:cs="Times New Roman"/>
          <w:bCs/>
          <w:color w:val="313131"/>
          <w:sz w:val="24"/>
          <w:szCs w:val="24"/>
        </w:rPr>
        <w:t>confers</w:t>
      </w:r>
      <w:r w:rsidRPr="00FB3B5B">
        <w:rPr>
          <w:rFonts w:ascii="Times New Roman" w:hAnsi="Times New Roman" w:cs="Times New Roman"/>
          <w:noProof/>
          <w:sz w:val="24"/>
          <w:szCs w:val="24"/>
        </w:rPr>
        <w:t xml:space="preserve"> upon the Governor of the State of Louisiana emergency powers to deal with emergencies, including those caused by breach of cybersecurity, in order to ensure that preparations of this State will be adequate to deal with such emergencies or disasters and to preserve the lives and property of the people of the State of Louisiana;</w:t>
      </w:r>
    </w:p>
    <w:p w:rsidR="00E7237D" w:rsidRPr="00FB3B5B" w:rsidRDefault="00E7237D" w:rsidP="000C1A80">
      <w:pPr>
        <w:widowControl/>
        <w:autoSpaceDE w:val="0"/>
        <w:autoSpaceDN w:val="0"/>
        <w:adjustRightInd w:val="0"/>
        <w:spacing w:after="0" w:line="480" w:lineRule="auto"/>
        <w:ind w:firstLine="720"/>
        <w:jc w:val="both"/>
        <w:rPr>
          <w:rFonts w:ascii="Times New Roman" w:hAnsi="Times New Roman" w:cs="Times New Roman"/>
          <w:noProof/>
          <w:sz w:val="24"/>
          <w:szCs w:val="24"/>
        </w:rPr>
      </w:pPr>
      <w:r w:rsidRPr="00E7237D">
        <w:rPr>
          <w:rFonts w:ascii="Times New Roman" w:hAnsi="Times New Roman" w:cs="Times New Roman"/>
          <w:b/>
          <w:noProof/>
          <w:sz w:val="24"/>
          <w:szCs w:val="24"/>
        </w:rPr>
        <w:t>WHEREAS,</w:t>
      </w:r>
      <w:r w:rsidRPr="00E7237D">
        <w:rPr>
          <w:rFonts w:ascii="Times New Roman" w:hAnsi="Times New Roman" w:cs="Times New Roman"/>
          <w:b/>
          <w:noProof/>
          <w:sz w:val="24"/>
          <w:szCs w:val="24"/>
        </w:rPr>
        <w:tab/>
      </w:r>
      <w:r w:rsidRPr="00E7237D">
        <w:rPr>
          <w:rFonts w:ascii="Times New Roman" w:hAnsi="Times New Roman" w:cs="Times New Roman"/>
          <w:bCs/>
          <w:noProof/>
          <w:sz w:val="24"/>
          <w:szCs w:val="24"/>
        </w:rPr>
        <w:t>there have been severe, intentional cybersecurity breaches of public entities throughout the State of Louisiana</w:t>
      </w:r>
      <w:r>
        <w:rPr>
          <w:rFonts w:ascii="Times New Roman" w:hAnsi="Times New Roman" w:cs="Times New Roman"/>
          <w:bCs/>
          <w:noProof/>
          <w:sz w:val="24"/>
          <w:szCs w:val="24"/>
        </w:rPr>
        <w:t>;</w:t>
      </w:r>
    </w:p>
    <w:p w:rsidR="00C25BED" w:rsidRDefault="00FB3B5B" w:rsidP="000C1A80">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FB3B5B">
        <w:rPr>
          <w:rFonts w:ascii="Times New Roman" w:hAnsi="Times New Roman" w:cs="Times New Roman"/>
          <w:b/>
          <w:noProof/>
          <w:sz w:val="24"/>
          <w:szCs w:val="24"/>
        </w:rPr>
        <w:t>WHEREAS,</w:t>
      </w:r>
      <w:r w:rsidRPr="00FB3B5B">
        <w:rPr>
          <w:rFonts w:ascii="Times New Roman" w:hAnsi="Times New Roman" w:cs="Times New Roman"/>
          <w:b/>
          <w:noProof/>
          <w:sz w:val="24"/>
          <w:szCs w:val="24"/>
        </w:rPr>
        <w:tab/>
      </w:r>
      <w:r w:rsidR="00237EBF">
        <w:rPr>
          <w:rFonts w:ascii="Times New Roman" w:eastAsia="Times New Roman" w:hAnsi="Times New Roman" w:cs="Times New Roman"/>
          <w:sz w:val="24"/>
          <w:szCs w:val="24"/>
        </w:rPr>
        <w:t xml:space="preserve">pursuant to </w:t>
      </w:r>
      <w:r w:rsidR="00237EBF" w:rsidRPr="004C38DC">
        <w:rPr>
          <w:rFonts w:ascii="Times New Roman" w:eastAsia="Times New Roman" w:hAnsi="Times New Roman" w:cs="Times New Roman"/>
          <w:spacing w:val="-5"/>
          <w:sz w:val="24"/>
          <w:szCs w:val="24"/>
        </w:rPr>
        <w:t>L</w:t>
      </w:r>
      <w:r w:rsidR="00237EBF" w:rsidRPr="004C38DC">
        <w:rPr>
          <w:rFonts w:ascii="Times New Roman" w:eastAsia="Times New Roman" w:hAnsi="Times New Roman" w:cs="Times New Roman"/>
          <w:spacing w:val="-1"/>
          <w:sz w:val="24"/>
          <w:szCs w:val="24"/>
        </w:rPr>
        <w:t>a</w:t>
      </w:r>
      <w:r w:rsidR="00237EBF" w:rsidRPr="004C38DC">
        <w:rPr>
          <w:rFonts w:ascii="Times New Roman" w:eastAsia="Times New Roman" w:hAnsi="Times New Roman" w:cs="Times New Roman"/>
          <w:sz w:val="24"/>
          <w:szCs w:val="24"/>
        </w:rPr>
        <w:t>.</w:t>
      </w:r>
      <w:r w:rsidR="00237EBF" w:rsidRPr="004C38DC">
        <w:rPr>
          <w:rFonts w:ascii="Times New Roman" w:eastAsia="Times New Roman" w:hAnsi="Times New Roman" w:cs="Times New Roman"/>
          <w:spacing w:val="2"/>
          <w:sz w:val="24"/>
          <w:szCs w:val="24"/>
        </w:rPr>
        <w:t xml:space="preserve"> </w:t>
      </w:r>
      <w:r w:rsidR="00237EBF" w:rsidRPr="004C38DC">
        <w:rPr>
          <w:rFonts w:ascii="Times New Roman" w:eastAsia="Times New Roman" w:hAnsi="Times New Roman" w:cs="Times New Roman"/>
          <w:sz w:val="24"/>
          <w:szCs w:val="24"/>
        </w:rPr>
        <w:t>R.</w:t>
      </w:r>
      <w:r w:rsidR="00237EBF" w:rsidRPr="004C38DC">
        <w:rPr>
          <w:rFonts w:ascii="Times New Roman" w:eastAsia="Times New Roman" w:hAnsi="Times New Roman" w:cs="Times New Roman"/>
          <w:spacing w:val="1"/>
          <w:sz w:val="24"/>
          <w:szCs w:val="24"/>
        </w:rPr>
        <w:t>S</w:t>
      </w:r>
      <w:r w:rsidR="00237EBF" w:rsidRPr="004C38DC">
        <w:rPr>
          <w:rFonts w:ascii="Times New Roman" w:eastAsia="Times New Roman" w:hAnsi="Times New Roman" w:cs="Times New Roman"/>
          <w:sz w:val="24"/>
          <w:szCs w:val="24"/>
        </w:rPr>
        <w:t>.</w:t>
      </w:r>
      <w:r w:rsidR="00237EBF" w:rsidRPr="004C38DC">
        <w:rPr>
          <w:rFonts w:ascii="Times New Roman" w:eastAsia="Times New Roman" w:hAnsi="Times New Roman" w:cs="Times New Roman"/>
          <w:spacing w:val="2"/>
          <w:sz w:val="24"/>
          <w:szCs w:val="24"/>
        </w:rPr>
        <w:t xml:space="preserve"> </w:t>
      </w:r>
      <w:r w:rsidR="00237EBF" w:rsidRPr="004C38DC">
        <w:rPr>
          <w:rFonts w:ascii="Times New Roman" w:eastAsia="Times New Roman" w:hAnsi="Times New Roman" w:cs="Times New Roman"/>
          <w:sz w:val="24"/>
          <w:szCs w:val="24"/>
        </w:rPr>
        <w:t>29:</w:t>
      </w:r>
      <w:r w:rsidR="00237EBF" w:rsidRPr="004C38DC">
        <w:rPr>
          <w:rFonts w:ascii="Times New Roman" w:eastAsia="Times New Roman" w:hAnsi="Times New Roman" w:cs="Times New Roman"/>
          <w:spacing w:val="-2"/>
          <w:sz w:val="24"/>
          <w:szCs w:val="24"/>
        </w:rPr>
        <w:t>7</w:t>
      </w:r>
      <w:r w:rsidR="00237EBF" w:rsidRPr="004C38DC">
        <w:rPr>
          <w:rFonts w:ascii="Times New Roman" w:eastAsia="Times New Roman" w:hAnsi="Times New Roman" w:cs="Times New Roman"/>
          <w:sz w:val="24"/>
          <w:szCs w:val="24"/>
        </w:rPr>
        <w:t>24(</w:t>
      </w:r>
      <w:r w:rsidR="00237EBF" w:rsidRPr="004C38DC">
        <w:rPr>
          <w:rFonts w:ascii="Times New Roman" w:eastAsia="Times New Roman" w:hAnsi="Times New Roman" w:cs="Times New Roman"/>
          <w:spacing w:val="-2"/>
          <w:sz w:val="24"/>
          <w:szCs w:val="24"/>
        </w:rPr>
        <w:t>B</w:t>
      </w:r>
      <w:r w:rsidR="00237EBF" w:rsidRPr="004C38DC">
        <w:rPr>
          <w:rFonts w:ascii="Times New Roman" w:eastAsia="Times New Roman" w:hAnsi="Times New Roman" w:cs="Times New Roman"/>
          <w:spacing w:val="1"/>
          <w:sz w:val="24"/>
          <w:szCs w:val="24"/>
        </w:rPr>
        <w:t>)</w:t>
      </w:r>
      <w:r w:rsidR="00237EBF" w:rsidRPr="004C38DC">
        <w:rPr>
          <w:rFonts w:ascii="Times New Roman" w:eastAsia="Times New Roman" w:hAnsi="Times New Roman" w:cs="Times New Roman"/>
          <w:sz w:val="24"/>
          <w:szCs w:val="24"/>
        </w:rPr>
        <w:t>(1)</w:t>
      </w:r>
      <w:r w:rsidR="00237EBF">
        <w:rPr>
          <w:rFonts w:ascii="Times New Roman" w:eastAsia="Times New Roman" w:hAnsi="Times New Roman" w:cs="Times New Roman"/>
          <w:sz w:val="24"/>
          <w:szCs w:val="24"/>
        </w:rPr>
        <w:t xml:space="preserve">, </w:t>
      </w:r>
      <w:r w:rsidR="00C25BED" w:rsidRPr="000C1A80">
        <w:rPr>
          <w:rFonts w:ascii="Times New Roman" w:eastAsia="Times New Roman" w:hAnsi="Times New Roman" w:cs="Times New Roman"/>
          <w:bCs/>
          <w:color w:val="313131"/>
          <w:sz w:val="24"/>
          <w:szCs w:val="24"/>
        </w:rPr>
        <w:t>Gov</w:t>
      </w:r>
      <w:r w:rsidR="00C25BED" w:rsidRPr="000C1A80">
        <w:rPr>
          <w:rFonts w:ascii="Times New Roman" w:eastAsia="Times New Roman" w:hAnsi="Times New Roman" w:cs="Times New Roman"/>
          <w:bCs/>
          <w:color w:val="313131"/>
          <w:spacing w:val="1"/>
          <w:sz w:val="24"/>
          <w:szCs w:val="24"/>
        </w:rPr>
        <w:t>e</w:t>
      </w:r>
      <w:r w:rsidR="00C25BED" w:rsidRPr="000C1A80">
        <w:rPr>
          <w:rFonts w:ascii="Times New Roman" w:eastAsia="Times New Roman" w:hAnsi="Times New Roman" w:cs="Times New Roman"/>
          <w:bCs/>
          <w:color w:val="313131"/>
          <w:sz w:val="24"/>
          <w:szCs w:val="24"/>
        </w:rPr>
        <w:t>rnor</w:t>
      </w:r>
      <w:r w:rsidR="00C25BED" w:rsidRPr="004C38DC">
        <w:rPr>
          <w:rFonts w:ascii="Times New Roman" w:eastAsia="Times New Roman" w:hAnsi="Times New Roman" w:cs="Times New Roman"/>
          <w:spacing w:val="13"/>
          <w:sz w:val="24"/>
          <w:szCs w:val="24"/>
        </w:rPr>
        <w:t xml:space="preserve"> </w:t>
      </w:r>
      <w:r w:rsidR="00237EBF">
        <w:rPr>
          <w:rFonts w:ascii="Times New Roman" w:eastAsia="Times New Roman" w:hAnsi="Times New Roman" w:cs="Times New Roman"/>
          <w:spacing w:val="13"/>
          <w:sz w:val="24"/>
          <w:szCs w:val="24"/>
        </w:rPr>
        <w:t xml:space="preserve">Jon Bel Edwards declared a </w:t>
      </w:r>
      <w:r w:rsidR="00237EBF">
        <w:rPr>
          <w:rFonts w:ascii="Times New Roman" w:eastAsia="Times New Roman" w:hAnsi="Times New Roman" w:cs="Times New Roman"/>
          <w:sz w:val="24"/>
          <w:szCs w:val="24"/>
        </w:rPr>
        <w:t>state of</w:t>
      </w:r>
      <w:r w:rsidR="00C25BED" w:rsidRPr="004C38DC">
        <w:rPr>
          <w:rFonts w:ascii="Times New Roman" w:eastAsia="Times New Roman" w:hAnsi="Times New Roman" w:cs="Times New Roman"/>
          <w:spacing w:val="13"/>
          <w:sz w:val="24"/>
          <w:szCs w:val="24"/>
        </w:rPr>
        <w:t xml:space="preserve"> </w:t>
      </w:r>
      <w:r w:rsidR="00C25BED" w:rsidRPr="004C38DC">
        <w:rPr>
          <w:rFonts w:ascii="Times New Roman" w:eastAsia="Times New Roman" w:hAnsi="Times New Roman" w:cs="Times New Roman"/>
          <w:spacing w:val="1"/>
          <w:sz w:val="24"/>
          <w:szCs w:val="24"/>
        </w:rPr>
        <w:t>e</w:t>
      </w:r>
      <w:r w:rsidR="00C25BED" w:rsidRPr="004C38DC">
        <w:rPr>
          <w:rFonts w:ascii="Times New Roman" w:eastAsia="Times New Roman" w:hAnsi="Times New Roman" w:cs="Times New Roman"/>
          <w:sz w:val="24"/>
          <w:szCs w:val="24"/>
        </w:rPr>
        <w:t>me</w:t>
      </w:r>
      <w:r w:rsidR="00C25BED" w:rsidRPr="004C38DC">
        <w:rPr>
          <w:rFonts w:ascii="Times New Roman" w:eastAsia="Times New Roman" w:hAnsi="Times New Roman" w:cs="Times New Roman"/>
          <w:spacing w:val="-1"/>
          <w:sz w:val="24"/>
          <w:szCs w:val="24"/>
        </w:rPr>
        <w:t>r</w:t>
      </w:r>
      <w:r w:rsidR="00C25BED" w:rsidRPr="004C38DC">
        <w:rPr>
          <w:rFonts w:ascii="Times New Roman" w:eastAsia="Times New Roman" w:hAnsi="Times New Roman" w:cs="Times New Roman"/>
          <w:sz w:val="24"/>
          <w:szCs w:val="24"/>
        </w:rPr>
        <w:t>g</w:t>
      </w:r>
      <w:r w:rsidR="00C25BED" w:rsidRPr="004C38DC">
        <w:rPr>
          <w:rFonts w:ascii="Times New Roman" w:eastAsia="Times New Roman" w:hAnsi="Times New Roman" w:cs="Times New Roman"/>
          <w:spacing w:val="-1"/>
          <w:sz w:val="24"/>
          <w:szCs w:val="24"/>
        </w:rPr>
        <w:t>e</w:t>
      </w:r>
      <w:r w:rsidR="00C25BED" w:rsidRPr="004C38DC">
        <w:rPr>
          <w:rFonts w:ascii="Times New Roman" w:eastAsia="Times New Roman" w:hAnsi="Times New Roman" w:cs="Times New Roman"/>
          <w:sz w:val="24"/>
          <w:szCs w:val="24"/>
        </w:rPr>
        <w:t>n</w:t>
      </w:r>
      <w:r w:rsidR="00C25BED" w:rsidRPr="004C38DC">
        <w:rPr>
          <w:rFonts w:ascii="Times New Roman" w:eastAsia="Times New Roman" w:hAnsi="Times New Roman" w:cs="Times New Roman"/>
          <w:spacing w:val="4"/>
          <w:sz w:val="24"/>
          <w:szCs w:val="24"/>
        </w:rPr>
        <w:t>c</w:t>
      </w:r>
      <w:r w:rsidR="00C25BED" w:rsidRPr="004C38DC">
        <w:rPr>
          <w:rFonts w:ascii="Times New Roman" w:eastAsia="Times New Roman" w:hAnsi="Times New Roman" w:cs="Times New Roman"/>
          <w:sz w:val="24"/>
          <w:szCs w:val="24"/>
        </w:rPr>
        <w:t>y</w:t>
      </w:r>
      <w:r w:rsidR="00C25BED" w:rsidRPr="004C38DC">
        <w:rPr>
          <w:rFonts w:ascii="Times New Roman" w:eastAsia="Times New Roman" w:hAnsi="Times New Roman" w:cs="Times New Roman"/>
          <w:spacing w:val="9"/>
          <w:sz w:val="24"/>
          <w:szCs w:val="24"/>
        </w:rPr>
        <w:t xml:space="preserve"> </w:t>
      </w:r>
      <w:r w:rsidR="00E7237D">
        <w:rPr>
          <w:rFonts w:ascii="Times New Roman" w:eastAsia="Times New Roman" w:hAnsi="Times New Roman" w:cs="Times New Roman"/>
          <w:spacing w:val="9"/>
          <w:sz w:val="24"/>
          <w:szCs w:val="24"/>
        </w:rPr>
        <w:t xml:space="preserve">on December 28, 2023, in Proclamation Number 236 JBE 2023 </w:t>
      </w:r>
      <w:r w:rsidR="00237EBF">
        <w:rPr>
          <w:rFonts w:ascii="Times New Roman" w:eastAsia="Times New Roman" w:hAnsi="Times New Roman" w:cs="Times New Roman"/>
          <w:spacing w:val="9"/>
          <w:sz w:val="24"/>
          <w:szCs w:val="24"/>
        </w:rPr>
        <w:t xml:space="preserve">in response to </w:t>
      </w:r>
      <w:r w:rsidR="00C25BED" w:rsidRPr="004C38DC">
        <w:rPr>
          <w:rFonts w:ascii="Times New Roman" w:eastAsia="Times New Roman" w:hAnsi="Times New Roman" w:cs="Times New Roman"/>
          <w:sz w:val="24"/>
          <w:szCs w:val="24"/>
        </w:rPr>
        <w:t>the</w:t>
      </w:r>
      <w:r w:rsidR="00C25BED" w:rsidRPr="004C38DC">
        <w:rPr>
          <w:rFonts w:ascii="Times New Roman" w:eastAsia="Times New Roman" w:hAnsi="Times New Roman" w:cs="Times New Roman"/>
          <w:spacing w:val="1"/>
          <w:sz w:val="24"/>
          <w:szCs w:val="24"/>
        </w:rPr>
        <w:t xml:space="preserve"> </w:t>
      </w:r>
      <w:r w:rsidR="00C25BED" w:rsidRPr="004C38DC">
        <w:rPr>
          <w:rFonts w:ascii="Times New Roman" w:eastAsia="Times New Roman" w:hAnsi="Times New Roman" w:cs="Times New Roman"/>
          <w:sz w:val="24"/>
          <w:szCs w:val="24"/>
        </w:rPr>
        <w:t>thr</w:t>
      </w:r>
      <w:r w:rsidR="00C25BED" w:rsidRPr="004C38DC">
        <w:rPr>
          <w:rFonts w:ascii="Times New Roman" w:eastAsia="Times New Roman" w:hAnsi="Times New Roman" w:cs="Times New Roman"/>
          <w:spacing w:val="-1"/>
          <w:sz w:val="24"/>
          <w:szCs w:val="24"/>
        </w:rPr>
        <w:t>ea</w:t>
      </w:r>
      <w:r w:rsidR="00C25BED" w:rsidRPr="004C38DC">
        <w:rPr>
          <w:rFonts w:ascii="Times New Roman" w:eastAsia="Times New Roman" w:hAnsi="Times New Roman" w:cs="Times New Roman"/>
          <w:sz w:val="24"/>
          <w:szCs w:val="24"/>
        </w:rPr>
        <w:t>t</w:t>
      </w:r>
      <w:r w:rsidR="00C25BED" w:rsidRPr="004C38DC">
        <w:rPr>
          <w:rFonts w:ascii="Times New Roman" w:eastAsia="Times New Roman" w:hAnsi="Times New Roman" w:cs="Times New Roman"/>
          <w:spacing w:val="2"/>
          <w:sz w:val="24"/>
          <w:szCs w:val="24"/>
        </w:rPr>
        <w:t xml:space="preserve"> </w:t>
      </w:r>
      <w:r w:rsidR="00237EBF">
        <w:rPr>
          <w:rFonts w:ascii="Times New Roman" w:eastAsia="Times New Roman" w:hAnsi="Times New Roman" w:cs="Times New Roman"/>
          <w:sz w:val="24"/>
          <w:szCs w:val="24"/>
        </w:rPr>
        <w:t>of intentional cybersecurity breaches of public entities throughout the State of Louisiana</w:t>
      </w:r>
      <w:r w:rsidR="00C25BED" w:rsidRPr="004C38DC">
        <w:rPr>
          <w:rFonts w:ascii="Times New Roman" w:eastAsia="Times New Roman" w:hAnsi="Times New Roman" w:cs="Times New Roman"/>
          <w:sz w:val="24"/>
          <w:szCs w:val="24"/>
        </w:rPr>
        <w:t>;</w:t>
      </w:r>
    </w:p>
    <w:p w:rsidR="00E7237D" w:rsidRDefault="00E7237D" w:rsidP="000C1A80">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E7237D">
        <w:rPr>
          <w:rFonts w:ascii="Times New Roman" w:eastAsia="Calibri" w:hAnsi="Times New Roman" w:cs="Times New Roman"/>
          <w:b/>
          <w:bCs/>
          <w:sz w:val="24"/>
          <w:szCs w:val="24"/>
        </w:rPr>
        <w:t xml:space="preserve">WHEREAS, </w:t>
      </w:r>
      <w:r w:rsidRPr="00E7237D">
        <w:rPr>
          <w:rFonts w:ascii="Times New Roman" w:eastAsia="Calibri" w:hAnsi="Times New Roman" w:cs="Times New Roman"/>
          <w:b/>
          <w:bCs/>
          <w:sz w:val="24"/>
          <w:szCs w:val="24"/>
        </w:rPr>
        <w:tab/>
      </w:r>
      <w:r w:rsidRPr="00E7237D">
        <w:rPr>
          <w:rFonts w:ascii="Times New Roman" w:eastAsia="Calibri" w:hAnsi="Times New Roman" w:cs="Times New Roman"/>
          <w:bCs/>
          <w:sz w:val="24"/>
          <w:szCs w:val="24"/>
        </w:rPr>
        <w:t>La.</w:t>
      </w:r>
      <w:r w:rsidRPr="00E7237D">
        <w:rPr>
          <w:rFonts w:ascii="Times New Roman" w:eastAsia="Calibri" w:hAnsi="Times New Roman" w:cs="Times New Roman"/>
          <w:b/>
          <w:bCs/>
          <w:sz w:val="24"/>
          <w:szCs w:val="24"/>
        </w:rPr>
        <w:t xml:space="preserve"> </w:t>
      </w:r>
      <w:r w:rsidRPr="00E7237D">
        <w:rPr>
          <w:rFonts w:ascii="Times New Roman" w:eastAsia="Calibri" w:hAnsi="Times New Roman" w:cs="Times New Roman"/>
          <w:bCs/>
          <w:sz w:val="24"/>
          <w:szCs w:val="24"/>
        </w:rPr>
        <w:t>R.S. 29:724 authorizes the governor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p>
    <w:p w:rsidR="00614C56" w:rsidRPr="004C38DC" w:rsidRDefault="00614C56" w:rsidP="000C1A80">
      <w:pPr>
        <w:widowControl/>
        <w:autoSpaceDE w:val="0"/>
        <w:autoSpaceDN w:val="0"/>
        <w:adjustRightInd w:val="0"/>
        <w:spacing w:after="0" w:line="480" w:lineRule="auto"/>
        <w:ind w:firstLine="720"/>
        <w:jc w:val="both"/>
        <w:rPr>
          <w:rFonts w:ascii="Times New Roman" w:hAnsi="Times New Roman" w:cs="Times New Roman"/>
          <w:sz w:val="24"/>
          <w:szCs w:val="24"/>
        </w:rPr>
      </w:pPr>
      <w:r w:rsidRPr="004C38DC">
        <w:rPr>
          <w:rFonts w:ascii="Times New Roman" w:eastAsia="Times New Roman" w:hAnsi="Times New Roman" w:cs="Times New Roman"/>
          <w:b/>
          <w:bCs/>
          <w:sz w:val="24"/>
          <w:szCs w:val="24"/>
        </w:rPr>
        <w:t>WHEREAS,</w:t>
      </w:r>
      <w:r w:rsidRPr="004C38DC">
        <w:rPr>
          <w:rFonts w:ascii="Times New Roman" w:eastAsia="Times New Roman" w:hAnsi="Times New Roman" w:cs="Times New Roman"/>
          <w:b/>
          <w:bCs/>
          <w:sz w:val="24"/>
          <w:szCs w:val="24"/>
        </w:rPr>
        <w:tab/>
      </w:r>
      <w:r w:rsidRPr="004C38DC">
        <w:rPr>
          <w:rFonts w:ascii="Times New Roman" w:eastAsia="Times New Roman" w:hAnsi="Times New Roman" w:cs="Times New Roman"/>
          <w:sz w:val="24"/>
          <w:szCs w:val="24"/>
        </w:rPr>
        <w:t xml:space="preserve">the State anticipates various state agencies and political subdivisions will need to </w:t>
      </w:r>
      <w:r w:rsidR="00CC20B8">
        <w:rPr>
          <w:rFonts w:ascii="Times New Roman" w:eastAsia="Times New Roman" w:hAnsi="Times New Roman" w:cs="Times New Roman"/>
          <w:sz w:val="24"/>
          <w:szCs w:val="24"/>
        </w:rPr>
        <w:t xml:space="preserve">continue to </w:t>
      </w:r>
      <w:r w:rsidRPr="004C38DC">
        <w:rPr>
          <w:rFonts w:ascii="Times New Roman" w:eastAsia="Times New Roman" w:hAnsi="Times New Roman" w:cs="Times New Roman"/>
          <w:sz w:val="24"/>
          <w:szCs w:val="24"/>
        </w:rPr>
        <w:t xml:space="preserve">work </w:t>
      </w:r>
      <w:r w:rsidRPr="000C1A80">
        <w:rPr>
          <w:rFonts w:ascii="Times New Roman" w:eastAsia="Times New Roman" w:hAnsi="Times New Roman" w:cs="Times New Roman"/>
          <w:bCs/>
          <w:color w:val="313131"/>
          <w:sz w:val="24"/>
          <w:szCs w:val="24"/>
        </w:rPr>
        <w:t>cooperatively</w:t>
      </w:r>
      <w:r w:rsidRPr="004C38DC">
        <w:rPr>
          <w:rFonts w:ascii="Times New Roman" w:eastAsia="Times New Roman" w:hAnsi="Times New Roman" w:cs="Times New Roman"/>
          <w:sz w:val="24"/>
          <w:szCs w:val="24"/>
        </w:rPr>
        <w:t xml:space="preserve"> to mitigate any damage, current or future, as a result of these cybersecurity breaches.</w:t>
      </w:r>
    </w:p>
    <w:p w:rsidR="00614C56" w:rsidRPr="004C38DC" w:rsidRDefault="00614C56" w:rsidP="000C1A80">
      <w:pPr>
        <w:widowControl/>
        <w:autoSpaceDE w:val="0"/>
        <w:autoSpaceDN w:val="0"/>
        <w:adjustRightInd w:val="0"/>
        <w:spacing w:after="0" w:line="480" w:lineRule="auto"/>
        <w:ind w:firstLine="720"/>
        <w:jc w:val="both"/>
        <w:rPr>
          <w:rFonts w:ascii="Times New Roman" w:hAnsi="Times New Roman" w:cs="Times New Roman"/>
          <w:sz w:val="24"/>
          <w:szCs w:val="24"/>
        </w:rPr>
      </w:pPr>
      <w:r w:rsidRPr="004C38DC">
        <w:rPr>
          <w:rFonts w:ascii="Times New Roman" w:eastAsia="Times New Roman" w:hAnsi="Times New Roman" w:cs="Times New Roman"/>
          <w:b/>
          <w:bCs/>
          <w:sz w:val="24"/>
          <w:szCs w:val="24"/>
        </w:rPr>
        <w:t>NOW TH</w:t>
      </w:r>
      <w:r w:rsidRPr="004C38DC">
        <w:rPr>
          <w:rFonts w:ascii="Times New Roman" w:eastAsia="Times New Roman" w:hAnsi="Times New Roman" w:cs="Times New Roman"/>
          <w:b/>
          <w:bCs/>
          <w:spacing w:val="1"/>
          <w:sz w:val="24"/>
          <w:szCs w:val="24"/>
        </w:rPr>
        <w:t>E</w:t>
      </w:r>
      <w:r w:rsidRPr="004C38DC">
        <w:rPr>
          <w:rFonts w:ascii="Times New Roman" w:eastAsia="Times New Roman" w:hAnsi="Times New Roman" w:cs="Times New Roman"/>
          <w:b/>
          <w:bCs/>
          <w:sz w:val="24"/>
          <w:szCs w:val="24"/>
        </w:rPr>
        <w:t>RE</w:t>
      </w:r>
      <w:r w:rsidRPr="004C38DC">
        <w:rPr>
          <w:rFonts w:ascii="Times New Roman" w:eastAsia="Times New Roman" w:hAnsi="Times New Roman" w:cs="Times New Roman"/>
          <w:b/>
          <w:bCs/>
          <w:spacing w:val="-2"/>
          <w:sz w:val="24"/>
          <w:szCs w:val="24"/>
        </w:rPr>
        <w:t>F</w:t>
      </w:r>
      <w:r w:rsidRPr="004C38DC">
        <w:rPr>
          <w:rFonts w:ascii="Times New Roman" w:eastAsia="Times New Roman" w:hAnsi="Times New Roman" w:cs="Times New Roman"/>
          <w:b/>
          <w:bCs/>
          <w:sz w:val="24"/>
          <w:szCs w:val="24"/>
        </w:rPr>
        <w:t>ORE, I,</w:t>
      </w:r>
      <w:r w:rsidRPr="004C38DC">
        <w:rPr>
          <w:rFonts w:ascii="Times New Roman" w:eastAsia="Times New Roman" w:hAnsi="Times New Roman" w:cs="Times New Roman"/>
          <w:b/>
          <w:bCs/>
          <w:spacing w:val="2"/>
          <w:sz w:val="24"/>
          <w:szCs w:val="24"/>
        </w:rPr>
        <w:t xml:space="preserve"> </w:t>
      </w:r>
      <w:r w:rsidR="00857D02" w:rsidRPr="000C1A80">
        <w:rPr>
          <w:rFonts w:ascii="Times New Roman" w:eastAsia="Times New Roman" w:hAnsi="Times New Roman" w:cs="Times New Roman"/>
          <w:b/>
          <w:bCs/>
          <w:spacing w:val="2"/>
          <w:sz w:val="24"/>
          <w:szCs w:val="24"/>
        </w:rPr>
        <w:t>JEFF LANDRY</w:t>
      </w:r>
      <w:r w:rsidRPr="004C38DC">
        <w:rPr>
          <w:rFonts w:ascii="Times New Roman" w:eastAsia="Times New Roman" w:hAnsi="Times New Roman" w:cs="Times New Roman"/>
          <w:b/>
          <w:bCs/>
          <w:sz w:val="24"/>
          <w:szCs w:val="24"/>
        </w:rPr>
        <w:t>,</w:t>
      </w:r>
      <w:r w:rsidRPr="004C38DC">
        <w:rPr>
          <w:rFonts w:ascii="Times New Roman" w:eastAsia="Times New Roman" w:hAnsi="Times New Roman" w:cs="Times New Roman"/>
          <w:b/>
          <w:bCs/>
          <w:spacing w:val="2"/>
          <w:sz w:val="24"/>
          <w:szCs w:val="24"/>
        </w:rPr>
        <w:t xml:space="preserve"> </w:t>
      </w:r>
      <w:r w:rsidRPr="004C38DC">
        <w:rPr>
          <w:rFonts w:ascii="Times New Roman" w:eastAsia="Times New Roman" w:hAnsi="Times New Roman" w:cs="Times New Roman"/>
          <w:sz w:val="24"/>
          <w:szCs w:val="24"/>
        </w:rPr>
        <w:t>Go</w:t>
      </w:r>
      <w:r w:rsidRPr="004C38DC">
        <w:rPr>
          <w:rFonts w:ascii="Times New Roman" w:eastAsia="Times New Roman" w:hAnsi="Times New Roman" w:cs="Times New Roman"/>
          <w:spacing w:val="2"/>
          <w:sz w:val="24"/>
          <w:szCs w:val="24"/>
        </w:rPr>
        <w:t>v</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rnor</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pacing w:val="2"/>
          <w:sz w:val="24"/>
          <w:szCs w:val="24"/>
        </w:rPr>
        <w:t>o</w:t>
      </w:r>
      <w:r w:rsidRPr="004C38DC">
        <w:rPr>
          <w:rFonts w:ascii="Times New Roman" w:eastAsia="Times New Roman" w:hAnsi="Times New Roman" w:cs="Times New Roman"/>
          <w:sz w:val="24"/>
          <w:szCs w:val="24"/>
        </w:rPr>
        <w:t>f the</w:t>
      </w:r>
      <w:r w:rsidRPr="004C38DC">
        <w:rPr>
          <w:rFonts w:ascii="Times New Roman" w:eastAsia="Times New Roman" w:hAnsi="Times New Roman" w:cs="Times New Roman"/>
          <w:spacing w:val="1"/>
          <w:sz w:val="24"/>
          <w:szCs w:val="24"/>
        </w:rPr>
        <w:t xml:space="preserve"> S</w:t>
      </w:r>
      <w:r w:rsidRPr="004C38DC">
        <w:rPr>
          <w:rFonts w:ascii="Times New Roman" w:eastAsia="Times New Roman" w:hAnsi="Times New Roman" w:cs="Times New Roman"/>
          <w:sz w:val="24"/>
          <w:szCs w:val="24"/>
        </w:rPr>
        <w:t>tate</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4"/>
          <w:sz w:val="24"/>
          <w:szCs w:val="24"/>
        </w:rPr>
        <w:t xml:space="preserve"> </w:t>
      </w:r>
      <w:r w:rsidRPr="004C38DC">
        <w:rPr>
          <w:rFonts w:ascii="Times New Roman" w:eastAsia="Times New Roman" w:hAnsi="Times New Roman" w:cs="Times New Roman"/>
          <w:spacing w:val="-3"/>
          <w:sz w:val="24"/>
          <w:szCs w:val="24"/>
        </w:rPr>
        <w:t>L</w:t>
      </w:r>
      <w:r w:rsidRPr="004C38DC">
        <w:rPr>
          <w:rFonts w:ascii="Times New Roman" w:eastAsia="Times New Roman" w:hAnsi="Times New Roman" w:cs="Times New Roman"/>
          <w:sz w:val="24"/>
          <w:szCs w:val="24"/>
        </w:rPr>
        <w:t>ou</w:t>
      </w:r>
      <w:r w:rsidRPr="004C38DC">
        <w:rPr>
          <w:rFonts w:ascii="Times New Roman" w:eastAsia="Times New Roman" w:hAnsi="Times New Roman" w:cs="Times New Roman"/>
          <w:spacing w:val="3"/>
          <w:sz w:val="24"/>
          <w:szCs w:val="24"/>
        </w:rPr>
        <w:t>i</w:t>
      </w:r>
      <w:r w:rsidRPr="004C38DC">
        <w:rPr>
          <w:rFonts w:ascii="Times New Roman" w:eastAsia="Times New Roman" w:hAnsi="Times New Roman" w:cs="Times New Roman"/>
          <w:sz w:val="24"/>
          <w:szCs w:val="24"/>
        </w:rPr>
        <w:t>sian</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 xml:space="preserve">, </w:t>
      </w:r>
      <w:r w:rsidRPr="004C38DC">
        <w:rPr>
          <w:rFonts w:ascii="Times New Roman" w:eastAsia="Times New Roman" w:hAnsi="Times New Roman" w:cs="Times New Roman"/>
          <w:spacing w:val="5"/>
          <w:sz w:val="24"/>
          <w:szCs w:val="24"/>
        </w:rPr>
        <w:t>b</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5"/>
          <w:sz w:val="24"/>
          <w:szCs w:val="24"/>
        </w:rPr>
        <w:t xml:space="preserve"> </w:t>
      </w:r>
      <w:r w:rsidRPr="004C38DC">
        <w:rPr>
          <w:rFonts w:ascii="Times New Roman" w:eastAsia="Times New Roman" w:hAnsi="Times New Roman" w:cs="Times New Roman"/>
          <w:sz w:val="24"/>
          <w:szCs w:val="24"/>
        </w:rPr>
        <w:t>virt</w:t>
      </w:r>
      <w:r w:rsidRPr="004C38DC">
        <w:rPr>
          <w:rFonts w:ascii="Times New Roman" w:eastAsia="Times New Roman" w:hAnsi="Times New Roman" w:cs="Times New Roman"/>
          <w:spacing w:val="2"/>
          <w:sz w:val="24"/>
          <w:szCs w:val="24"/>
        </w:rPr>
        <w:t>u</w:t>
      </w:r>
      <w:r w:rsidRPr="004C38DC">
        <w:rPr>
          <w:rFonts w:ascii="Times New Roman" w:eastAsia="Times New Roman" w:hAnsi="Times New Roman" w:cs="Times New Roman"/>
          <w:sz w:val="24"/>
          <w:szCs w:val="24"/>
        </w:rPr>
        <w:t>e</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1"/>
          <w:sz w:val="24"/>
          <w:szCs w:val="24"/>
        </w:rPr>
        <w:t xml:space="preserve"> </w:t>
      </w:r>
      <w:r w:rsidRPr="004C38DC">
        <w:rPr>
          <w:rFonts w:ascii="Times New Roman" w:eastAsia="Times New Roman" w:hAnsi="Times New Roman" w:cs="Times New Roman"/>
          <w:sz w:val="24"/>
          <w:szCs w:val="24"/>
        </w:rPr>
        <w:t xml:space="preserve">the </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uthori</w:t>
      </w:r>
      <w:r w:rsidRPr="004C38DC">
        <w:rPr>
          <w:rFonts w:ascii="Times New Roman" w:eastAsia="Times New Roman" w:hAnsi="Times New Roman" w:cs="Times New Roman"/>
          <w:spacing w:val="3"/>
          <w:sz w:val="24"/>
          <w:szCs w:val="24"/>
        </w:rPr>
        <w:t>t</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21"/>
          <w:sz w:val="24"/>
          <w:szCs w:val="24"/>
        </w:rPr>
        <w:t xml:space="preserve"> </w:t>
      </w:r>
      <w:r w:rsidRPr="004C38DC">
        <w:rPr>
          <w:rFonts w:ascii="Times New Roman" w:eastAsia="Times New Roman" w:hAnsi="Times New Roman" w:cs="Times New Roman"/>
          <w:spacing w:val="2"/>
          <w:sz w:val="24"/>
          <w:szCs w:val="24"/>
        </w:rPr>
        <w:t>v</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sted</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pacing w:val="5"/>
          <w:sz w:val="24"/>
          <w:szCs w:val="24"/>
        </w:rPr>
        <w:t>b</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21"/>
          <w:sz w:val="24"/>
          <w:szCs w:val="24"/>
        </w:rPr>
        <w:t xml:space="preserve">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28"/>
          <w:sz w:val="24"/>
          <w:szCs w:val="24"/>
        </w:rPr>
        <w:t xml:space="preserve"> </w:t>
      </w:r>
      <w:r w:rsidRPr="004C38DC">
        <w:rPr>
          <w:rFonts w:ascii="Times New Roman" w:eastAsia="Times New Roman" w:hAnsi="Times New Roman" w:cs="Times New Roman"/>
          <w:sz w:val="24"/>
          <w:szCs w:val="24"/>
        </w:rPr>
        <w:t>Consti</w:t>
      </w:r>
      <w:r w:rsidRPr="004C38DC">
        <w:rPr>
          <w:rFonts w:ascii="Times New Roman" w:eastAsia="Times New Roman" w:hAnsi="Times New Roman" w:cs="Times New Roman"/>
          <w:spacing w:val="1"/>
          <w:sz w:val="24"/>
          <w:szCs w:val="24"/>
        </w:rPr>
        <w:t>t</w:t>
      </w:r>
      <w:r w:rsidRPr="004C38DC">
        <w:rPr>
          <w:rFonts w:ascii="Times New Roman" w:eastAsia="Times New Roman" w:hAnsi="Times New Roman" w:cs="Times New Roman"/>
          <w:sz w:val="24"/>
          <w:szCs w:val="24"/>
        </w:rPr>
        <w:t>ut</w:t>
      </w:r>
      <w:r w:rsidRPr="004C38DC">
        <w:rPr>
          <w:rFonts w:ascii="Times New Roman" w:eastAsia="Times New Roman" w:hAnsi="Times New Roman" w:cs="Times New Roman"/>
          <w:spacing w:val="1"/>
          <w:sz w:val="24"/>
          <w:szCs w:val="24"/>
        </w:rPr>
        <w:t>i</w:t>
      </w:r>
      <w:r w:rsidRPr="004C38DC">
        <w:rPr>
          <w:rFonts w:ascii="Times New Roman" w:eastAsia="Times New Roman" w:hAnsi="Times New Roman" w:cs="Times New Roman"/>
          <w:sz w:val="24"/>
          <w:szCs w:val="24"/>
        </w:rPr>
        <w:t>on</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nd</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la</w:t>
      </w:r>
      <w:r w:rsidRPr="004C38DC">
        <w:rPr>
          <w:rFonts w:ascii="Times New Roman" w:eastAsia="Times New Roman" w:hAnsi="Times New Roman" w:cs="Times New Roman"/>
          <w:spacing w:val="-1"/>
          <w:sz w:val="24"/>
          <w:szCs w:val="24"/>
        </w:rPr>
        <w:t>w</w:t>
      </w:r>
      <w:r w:rsidRPr="004C38DC">
        <w:rPr>
          <w:rFonts w:ascii="Times New Roman" w:eastAsia="Times New Roman" w:hAnsi="Times New Roman" w:cs="Times New Roman"/>
          <w:sz w:val="24"/>
          <w:szCs w:val="24"/>
        </w:rPr>
        <w:t>s</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25"/>
          <w:sz w:val="24"/>
          <w:szCs w:val="24"/>
        </w:rPr>
        <w:t xml:space="preserve"> </w:t>
      </w:r>
      <w:r w:rsidRPr="004C38DC">
        <w:rPr>
          <w:rFonts w:ascii="Times New Roman" w:eastAsia="Times New Roman" w:hAnsi="Times New Roman" w:cs="Times New Roman"/>
          <w:sz w:val="24"/>
          <w:szCs w:val="24"/>
        </w:rPr>
        <w:t>the</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pacing w:val="1"/>
          <w:sz w:val="24"/>
          <w:szCs w:val="24"/>
        </w:rPr>
        <w:t>S</w:t>
      </w:r>
      <w:r w:rsidRPr="004C38DC">
        <w:rPr>
          <w:rFonts w:ascii="Times New Roman" w:eastAsia="Times New Roman" w:hAnsi="Times New Roman" w:cs="Times New Roman"/>
          <w:sz w:val="24"/>
          <w:szCs w:val="24"/>
        </w:rPr>
        <w:t>tate</w:t>
      </w:r>
      <w:r w:rsidRPr="004C38DC">
        <w:rPr>
          <w:rFonts w:ascii="Times New Roman" w:eastAsia="Times New Roman" w:hAnsi="Times New Roman" w:cs="Times New Roman"/>
          <w:spacing w:val="25"/>
          <w:sz w:val="24"/>
          <w:szCs w:val="24"/>
        </w:rPr>
        <w:t xml:space="preserve"> </w:t>
      </w:r>
      <w:r w:rsidRPr="004C38DC">
        <w:rPr>
          <w:rFonts w:ascii="Times New Roman" w:eastAsia="Times New Roman" w:hAnsi="Times New Roman" w:cs="Times New Roman"/>
          <w:sz w:val="24"/>
          <w:szCs w:val="24"/>
        </w:rPr>
        <w:t>of</w:t>
      </w:r>
      <w:r w:rsidRPr="004C38DC">
        <w:rPr>
          <w:rFonts w:ascii="Times New Roman" w:eastAsia="Times New Roman" w:hAnsi="Times New Roman" w:cs="Times New Roman"/>
          <w:spacing w:val="30"/>
          <w:sz w:val="24"/>
          <w:szCs w:val="24"/>
        </w:rPr>
        <w:t xml:space="preserve"> </w:t>
      </w:r>
      <w:r w:rsidRPr="004C38DC">
        <w:rPr>
          <w:rFonts w:ascii="Times New Roman" w:eastAsia="Times New Roman" w:hAnsi="Times New Roman" w:cs="Times New Roman"/>
          <w:spacing w:val="-3"/>
          <w:sz w:val="24"/>
          <w:szCs w:val="24"/>
        </w:rPr>
        <w:t>L</w:t>
      </w:r>
      <w:r w:rsidRPr="004C38DC">
        <w:rPr>
          <w:rFonts w:ascii="Times New Roman" w:eastAsia="Times New Roman" w:hAnsi="Times New Roman" w:cs="Times New Roman"/>
          <w:sz w:val="24"/>
          <w:szCs w:val="24"/>
        </w:rPr>
        <w:t>ouis</w:t>
      </w:r>
      <w:r w:rsidRPr="004C38DC">
        <w:rPr>
          <w:rFonts w:ascii="Times New Roman" w:eastAsia="Times New Roman" w:hAnsi="Times New Roman" w:cs="Times New Roman"/>
          <w:spacing w:val="1"/>
          <w:sz w:val="24"/>
          <w:szCs w:val="24"/>
        </w:rPr>
        <w:t>ia</w:t>
      </w:r>
      <w:r w:rsidRPr="004C38DC">
        <w:rPr>
          <w:rFonts w:ascii="Times New Roman" w:eastAsia="Times New Roman" w:hAnsi="Times New Roman" w:cs="Times New Roman"/>
          <w:sz w:val="24"/>
          <w:szCs w:val="24"/>
        </w:rPr>
        <w:t>n</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do</w:t>
      </w:r>
      <w:r w:rsidRPr="004C38DC">
        <w:rPr>
          <w:rFonts w:ascii="Times New Roman" w:eastAsia="Times New Roman" w:hAnsi="Times New Roman" w:cs="Times New Roman"/>
          <w:spacing w:val="26"/>
          <w:sz w:val="24"/>
          <w:szCs w:val="24"/>
        </w:rPr>
        <w:t xml:space="preserve"> </w:t>
      </w:r>
      <w:r w:rsidRPr="004C38DC">
        <w:rPr>
          <w:rFonts w:ascii="Times New Roman" w:eastAsia="Times New Roman" w:hAnsi="Times New Roman" w:cs="Times New Roman"/>
          <w:sz w:val="24"/>
          <w:szCs w:val="24"/>
        </w:rPr>
        <w:t>h</w:t>
      </w:r>
      <w:r w:rsidRPr="004C38DC">
        <w:rPr>
          <w:rFonts w:ascii="Times New Roman" w:eastAsia="Times New Roman" w:hAnsi="Times New Roman" w:cs="Times New Roman"/>
          <w:spacing w:val="1"/>
          <w:sz w:val="24"/>
          <w:szCs w:val="24"/>
        </w:rPr>
        <w:t>e</w:t>
      </w:r>
      <w:r w:rsidRPr="004C38DC">
        <w:rPr>
          <w:rFonts w:ascii="Times New Roman" w:eastAsia="Times New Roman" w:hAnsi="Times New Roman" w:cs="Times New Roman"/>
          <w:sz w:val="24"/>
          <w:szCs w:val="24"/>
        </w:rPr>
        <w:t>r</w:t>
      </w:r>
      <w:r w:rsidRPr="004C38DC">
        <w:rPr>
          <w:rFonts w:ascii="Times New Roman" w:eastAsia="Times New Roman" w:hAnsi="Times New Roman" w:cs="Times New Roman"/>
          <w:spacing w:val="-2"/>
          <w:sz w:val="24"/>
          <w:szCs w:val="24"/>
        </w:rPr>
        <w:t>e</w:t>
      </w:r>
      <w:r w:rsidRPr="004C38DC">
        <w:rPr>
          <w:rFonts w:ascii="Times New Roman" w:eastAsia="Times New Roman" w:hAnsi="Times New Roman" w:cs="Times New Roman"/>
          <w:spacing w:val="5"/>
          <w:sz w:val="24"/>
          <w:szCs w:val="24"/>
        </w:rPr>
        <w:t>b</w:t>
      </w:r>
      <w:r w:rsidRPr="004C38DC">
        <w:rPr>
          <w:rFonts w:ascii="Times New Roman" w:eastAsia="Times New Roman" w:hAnsi="Times New Roman" w:cs="Times New Roman"/>
          <w:sz w:val="24"/>
          <w:szCs w:val="24"/>
        </w:rPr>
        <w:t>y</w:t>
      </w:r>
      <w:r w:rsidRPr="004C38DC">
        <w:rPr>
          <w:rFonts w:ascii="Times New Roman" w:eastAsia="Times New Roman" w:hAnsi="Times New Roman" w:cs="Times New Roman"/>
          <w:spacing w:val="21"/>
          <w:sz w:val="24"/>
          <w:szCs w:val="24"/>
        </w:rPr>
        <w:t xml:space="preserve"> </w:t>
      </w:r>
      <w:r w:rsidRPr="004C38DC">
        <w:rPr>
          <w:rFonts w:ascii="Times New Roman" w:eastAsia="Times New Roman" w:hAnsi="Times New Roman" w:cs="Times New Roman"/>
          <w:spacing w:val="2"/>
          <w:sz w:val="24"/>
          <w:szCs w:val="24"/>
        </w:rPr>
        <w:t>o</w:t>
      </w:r>
      <w:r w:rsidRPr="004C38DC">
        <w:rPr>
          <w:rFonts w:ascii="Times New Roman" w:eastAsia="Times New Roman" w:hAnsi="Times New Roman" w:cs="Times New Roman"/>
          <w:sz w:val="24"/>
          <w:szCs w:val="24"/>
        </w:rPr>
        <w:t>rd</w:t>
      </w:r>
      <w:r w:rsidRPr="004C38DC">
        <w:rPr>
          <w:rFonts w:ascii="Times New Roman" w:eastAsia="Times New Roman" w:hAnsi="Times New Roman" w:cs="Times New Roman"/>
          <w:spacing w:val="-2"/>
          <w:sz w:val="24"/>
          <w:szCs w:val="24"/>
        </w:rPr>
        <w:t>e</w:t>
      </w:r>
      <w:r w:rsidRPr="004C38DC">
        <w:rPr>
          <w:rFonts w:ascii="Times New Roman" w:eastAsia="Times New Roman" w:hAnsi="Times New Roman" w:cs="Times New Roman"/>
          <w:sz w:val="24"/>
          <w:szCs w:val="24"/>
        </w:rPr>
        <w:t xml:space="preserve">r </w:t>
      </w:r>
      <w:r w:rsidRPr="004C38DC">
        <w:rPr>
          <w:rFonts w:ascii="Times New Roman" w:eastAsia="Times New Roman" w:hAnsi="Times New Roman" w:cs="Times New Roman"/>
          <w:spacing w:val="-1"/>
          <w:sz w:val="24"/>
          <w:szCs w:val="24"/>
        </w:rPr>
        <w:t>a</w:t>
      </w:r>
      <w:r w:rsidRPr="004C38DC">
        <w:rPr>
          <w:rFonts w:ascii="Times New Roman" w:eastAsia="Times New Roman" w:hAnsi="Times New Roman" w:cs="Times New Roman"/>
          <w:sz w:val="24"/>
          <w:szCs w:val="24"/>
        </w:rPr>
        <w:t>nd dir</w:t>
      </w:r>
      <w:r w:rsidRPr="004C38DC">
        <w:rPr>
          <w:rFonts w:ascii="Times New Roman" w:eastAsia="Times New Roman" w:hAnsi="Times New Roman" w:cs="Times New Roman"/>
          <w:spacing w:val="-1"/>
          <w:sz w:val="24"/>
          <w:szCs w:val="24"/>
        </w:rPr>
        <w:t>ec</w:t>
      </w:r>
      <w:r w:rsidRPr="004C38DC">
        <w:rPr>
          <w:rFonts w:ascii="Times New Roman" w:eastAsia="Times New Roman" w:hAnsi="Times New Roman" w:cs="Times New Roman"/>
          <w:sz w:val="24"/>
          <w:szCs w:val="24"/>
        </w:rPr>
        <w:t>t as</w:t>
      </w:r>
      <w:r w:rsidRPr="004C38DC">
        <w:rPr>
          <w:rFonts w:ascii="Times New Roman" w:eastAsia="Times New Roman" w:hAnsi="Times New Roman" w:cs="Times New Roman"/>
          <w:spacing w:val="2"/>
          <w:sz w:val="24"/>
          <w:szCs w:val="24"/>
        </w:rPr>
        <w:t xml:space="preserve"> </w:t>
      </w:r>
      <w:r w:rsidRPr="004C38DC">
        <w:rPr>
          <w:rFonts w:ascii="Times New Roman" w:eastAsia="Times New Roman" w:hAnsi="Times New Roman" w:cs="Times New Roman"/>
          <w:sz w:val="24"/>
          <w:szCs w:val="24"/>
        </w:rPr>
        <w:t>follows:</w:t>
      </w:r>
    </w:p>
    <w:p w:rsidR="00614C56"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9A69B9">
        <w:rPr>
          <w:rFonts w:ascii="Times New Roman" w:eastAsia="Times New Roman" w:hAnsi="Times New Roman" w:cs="Times New Roman"/>
          <w:bCs/>
          <w:spacing w:val="1"/>
          <w:sz w:val="24"/>
          <w:szCs w:val="24"/>
          <w:u w:val="single"/>
        </w:rPr>
        <w:lastRenderedPageBreak/>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Pr="009A69B9">
        <w:rPr>
          <w:rFonts w:ascii="Times New Roman" w:eastAsia="Times New Roman" w:hAnsi="Times New Roman" w:cs="Times New Roman"/>
          <w:bCs/>
          <w:sz w:val="24"/>
          <w:szCs w:val="24"/>
          <w:u w:val="single"/>
        </w:rPr>
        <w:t>n 1</w:t>
      </w:r>
      <w:r w:rsidR="009A69B9" w:rsidRPr="009A69B9">
        <w:rPr>
          <w:rFonts w:ascii="Times New Roman" w:eastAsia="Times New Roman" w:hAnsi="Times New Roman" w:cs="Times New Roman"/>
          <w:bCs/>
          <w:sz w:val="24"/>
          <w:szCs w:val="24"/>
          <w:u w:val="single"/>
        </w:rPr>
        <w:t>:</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spacing w:val="1"/>
          <w:sz w:val="24"/>
          <w:szCs w:val="24"/>
        </w:rPr>
        <w:t>P</w:t>
      </w:r>
      <w:r w:rsidR="00614C56" w:rsidRPr="004C38DC">
        <w:rPr>
          <w:rFonts w:ascii="Times New Roman" w:eastAsia="Times New Roman" w:hAnsi="Times New Roman" w:cs="Times New Roman"/>
          <w:sz w:val="24"/>
          <w:szCs w:val="24"/>
        </w:rPr>
        <w:t>u</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suant</w:t>
      </w:r>
      <w:r w:rsidR="00614C56" w:rsidRPr="004C38DC">
        <w:rPr>
          <w:rFonts w:ascii="Times New Roman" w:eastAsia="Times New Roman" w:hAnsi="Times New Roman" w:cs="Times New Roman"/>
          <w:spacing w:val="24"/>
          <w:sz w:val="24"/>
          <w:szCs w:val="24"/>
        </w:rPr>
        <w:t xml:space="preserve"> </w:t>
      </w:r>
      <w:r w:rsidR="00614C56" w:rsidRPr="004C38DC">
        <w:rPr>
          <w:rFonts w:ascii="Times New Roman" w:eastAsia="Times New Roman" w:hAnsi="Times New Roman" w:cs="Times New Roman"/>
          <w:sz w:val="24"/>
          <w:szCs w:val="24"/>
        </w:rPr>
        <w:t>to</w:t>
      </w:r>
      <w:r w:rsidR="00614C56" w:rsidRPr="004C38DC">
        <w:rPr>
          <w:rFonts w:ascii="Times New Roman" w:eastAsia="Times New Roman" w:hAnsi="Times New Roman" w:cs="Times New Roman"/>
          <w:spacing w:val="24"/>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26"/>
          <w:sz w:val="24"/>
          <w:szCs w:val="24"/>
        </w:rPr>
        <w:t xml:space="preserve"> </w:t>
      </w:r>
      <w:r w:rsidR="00614C56" w:rsidRPr="004C38DC">
        <w:rPr>
          <w:rFonts w:ascii="Times New Roman" w:eastAsia="Times New Roman" w:hAnsi="Times New Roman" w:cs="Times New Roman"/>
          <w:spacing w:val="-5"/>
          <w:sz w:val="24"/>
          <w:szCs w:val="24"/>
        </w:rPr>
        <w:t>L</w:t>
      </w:r>
      <w:r w:rsidR="00614C56" w:rsidRPr="004C38DC">
        <w:rPr>
          <w:rFonts w:ascii="Times New Roman" w:eastAsia="Times New Roman" w:hAnsi="Times New Roman" w:cs="Times New Roman"/>
          <w:sz w:val="24"/>
          <w:szCs w:val="24"/>
        </w:rPr>
        <w:t>ouis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na</w:t>
      </w:r>
      <w:r w:rsidR="00614C56" w:rsidRPr="004C38DC">
        <w:rPr>
          <w:rFonts w:ascii="Times New Roman" w:eastAsia="Times New Roman" w:hAnsi="Times New Roman" w:cs="Times New Roman"/>
          <w:spacing w:val="23"/>
          <w:sz w:val="24"/>
          <w:szCs w:val="24"/>
        </w:rPr>
        <w:t xml:space="preserve"> </w:t>
      </w:r>
      <w:r w:rsidR="00614C56" w:rsidRPr="004C38DC">
        <w:rPr>
          <w:rFonts w:ascii="Times New Roman" w:eastAsia="Times New Roman" w:hAnsi="Times New Roman" w:cs="Times New Roman"/>
          <w:sz w:val="24"/>
          <w:szCs w:val="24"/>
        </w:rPr>
        <w:t>Hom</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land</w:t>
      </w:r>
      <w:r w:rsidR="00614C56" w:rsidRPr="004C38DC">
        <w:rPr>
          <w:rFonts w:ascii="Times New Roman" w:eastAsia="Times New Roman" w:hAnsi="Times New Roman" w:cs="Times New Roman"/>
          <w:spacing w:val="23"/>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u</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i</w:t>
      </w:r>
      <w:r w:rsidR="00614C56" w:rsidRPr="004C38DC">
        <w:rPr>
          <w:rFonts w:ascii="Times New Roman" w:eastAsia="Times New Roman" w:hAnsi="Times New Roman" w:cs="Times New Roman"/>
          <w:spacing w:val="6"/>
          <w:sz w:val="24"/>
          <w:szCs w:val="24"/>
        </w:rPr>
        <w:t>t</w:t>
      </w:r>
      <w:r w:rsidR="00614C56" w:rsidRPr="004C38DC">
        <w:rPr>
          <w:rFonts w:ascii="Times New Roman" w:eastAsia="Times New Roman" w:hAnsi="Times New Roman" w:cs="Times New Roman"/>
          <w:sz w:val="24"/>
          <w:szCs w:val="24"/>
        </w:rPr>
        <w:t>y</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24"/>
          <w:sz w:val="24"/>
          <w:szCs w:val="24"/>
        </w:rPr>
        <w:t xml:space="preserve"> </w:t>
      </w:r>
      <w:r w:rsidR="00614C56" w:rsidRPr="004C38DC">
        <w:rPr>
          <w:rFonts w:ascii="Times New Roman" w:eastAsia="Times New Roman" w:hAnsi="Times New Roman" w:cs="Times New Roman"/>
          <w:sz w:val="24"/>
          <w:szCs w:val="24"/>
        </w:rPr>
        <w:t>Eme</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4"/>
          <w:sz w:val="24"/>
          <w:szCs w:val="24"/>
        </w:rPr>
        <w:t>c</w:t>
      </w:r>
      <w:r w:rsidR="00614C56" w:rsidRPr="004C38DC">
        <w:rPr>
          <w:rFonts w:ascii="Times New Roman" w:eastAsia="Times New Roman" w:hAnsi="Times New Roman" w:cs="Times New Roman"/>
          <w:sz w:val="24"/>
          <w:szCs w:val="24"/>
        </w:rPr>
        <w:t>y</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Assistan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 xml:space="preserve">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Disast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2"/>
          <w:sz w:val="24"/>
          <w:szCs w:val="24"/>
        </w:rPr>
        <w:t>A</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5"/>
          <w:sz w:val="24"/>
          <w:szCs w:val="24"/>
        </w:rPr>
        <w:t xml:space="preserve"> La. </w:t>
      </w:r>
      <w:r w:rsidR="00614C56" w:rsidRPr="004C38DC">
        <w:rPr>
          <w:rFonts w:ascii="Times New Roman" w:eastAsia="Times New Roman" w:hAnsi="Times New Roman" w:cs="Times New Roman"/>
          <w:sz w:val="24"/>
          <w:szCs w:val="24"/>
        </w:rPr>
        <w:t>R.</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29:721,</w:t>
      </w:r>
      <w:r w:rsidR="00614C56" w:rsidRPr="004C38DC">
        <w:rPr>
          <w:rFonts w:ascii="Times New Roman" w:eastAsia="Times New Roman" w:hAnsi="Times New Roman" w:cs="Times New Roman"/>
          <w:spacing w:val="8"/>
          <w:sz w:val="24"/>
          <w:szCs w:val="24"/>
        </w:rPr>
        <w:t xml:space="preserve"> </w:t>
      </w:r>
      <w:r w:rsidR="00614C56" w:rsidRPr="004C38DC">
        <w:rPr>
          <w:rFonts w:ascii="Times New Roman" w:eastAsia="Times New Roman" w:hAnsi="Times New Roman" w:cs="Times New Roman"/>
          <w:i/>
          <w:spacing w:val="-1"/>
          <w:sz w:val="24"/>
          <w:szCs w:val="24"/>
        </w:rPr>
        <w:t>e</w:t>
      </w:r>
      <w:r w:rsidR="00614C56" w:rsidRPr="004C38DC">
        <w:rPr>
          <w:rFonts w:ascii="Times New Roman" w:eastAsia="Times New Roman" w:hAnsi="Times New Roman" w:cs="Times New Roman"/>
          <w:i/>
          <w:sz w:val="24"/>
          <w:szCs w:val="24"/>
        </w:rPr>
        <w:t>t</w:t>
      </w:r>
      <w:r w:rsidR="00614C56" w:rsidRPr="004C38DC">
        <w:rPr>
          <w:rFonts w:ascii="Times New Roman" w:eastAsia="Times New Roman" w:hAnsi="Times New Roman" w:cs="Times New Roman"/>
          <w:i/>
          <w:spacing w:val="5"/>
          <w:sz w:val="24"/>
          <w:szCs w:val="24"/>
        </w:rPr>
        <w:t xml:space="preserve"> </w:t>
      </w:r>
      <w:r w:rsidR="00614C56" w:rsidRPr="004C38DC">
        <w:rPr>
          <w:rFonts w:ascii="Times New Roman" w:eastAsia="Times New Roman" w:hAnsi="Times New Roman" w:cs="Times New Roman"/>
          <w:i/>
          <w:sz w:val="24"/>
          <w:szCs w:val="24"/>
        </w:rPr>
        <w:t>s</w:t>
      </w:r>
      <w:r w:rsidR="00614C56" w:rsidRPr="004C38DC">
        <w:rPr>
          <w:rFonts w:ascii="Times New Roman" w:eastAsia="Times New Roman" w:hAnsi="Times New Roman" w:cs="Times New Roman"/>
          <w:i/>
          <w:spacing w:val="-1"/>
          <w:sz w:val="24"/>
          <w:szCs w:val="24"/>
        </w:rPr>
        <w:t>e</w:t>
      </w:r>
      <w:r w:rsidR="00614C56" w:rsidRPr="004C38DC">
        <w:rPr>
          <w:rFonts w:ascii="Times New Roman" w:eastAsia="Times New Roman" w:hAnsi="Times New Roman" w:cs="Times New Roman"/>
          <w:i/>
          <w:sz w:val="24"/>
          <w:szCs w:val="24"/>
        </w:rPr>
        <w:t>q.</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a</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z w:val="24"/>
          <w:szCs w:val="24"/>
        </w:rPr>
        <w:t>state</w:t>
      </w:r>
      <w:r w:rsidR="00614C56" w:rsidRPr="004C38DC">
        <w:rPr>
          <w:rFonts w:ascii="Times New Roman" w:eastAsia="Times New Roman" w:hAnsi="Times New Roman" w:cs="Times New Roman"/>
          <w:spacing w:val="6"/>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me</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4"/>
          <w:sz w:val="24"/>
          <w:szCs w:val="24"/>
        </w:rPr>
        <w:t>c</w:t>
      </w:r>
      <w:r w:rsidR="00614C56" w:rsidRPr="004C38DC">
        <w:rPr>
          <w:rFonts w:ascii="Times New Roman" w:eastAsia="Times New Roman" w:hAnsi="Times New Roman" w:cs="Times New Roman"/>
          <w:sz w:val="24"/>
          <w:szCs w:val="24"/>
        </w:rPr>
        <w:t>y is</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h</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pacing w:val="5"/>
          <w:sz w:val="24"/>
          <w:szCs w:val="24"/>
        </w:rPr>
        <w:t>b</w:t>
      </w:r>
      <w:r w:rsidR="00614C56" w:rsidRPr="004C38DC">
        <w:rPr>
          <w:rFonts w:ascii="Times New Roman" w:eastAsia="Times New Roman" w:hAnsi="Times New Roman" w:cs="Times New Roman"/>
          <w:sz w:val="24"/>
          <w:szCs w:val="24"/>
        </w:rPr>
        <w:t>y d</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la</w:t>
      </w:r>
      <w:r w:rsidR="00614C56" w:rsidRPr="004C38DC">
        <w:rPr>
          <w:rFonts w:ascii="Times New Roman" w:eastAsia="Times New Roman" w:hAnsi="Times New Roman" w:cs="Times New Roman"/>
          <w:spacing w:val="1"/>
          <w:sz w:val="24"/>
          <w:szCs w:val="24"/>
        </w:rPr>
        <w:t>r</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to</w:t>
      </w:r>
      <w:r w:rsidR="00614C56" w:rsidRPr="004C38DC">
        <w:rPr>
          <w:rFonts w:ascii="Times New Roman" w:eastAsia="Times New Roman" w:hAnsi="Times New Roman" w:cs="Times New Roman"/>
          <w:spacing w:val="5"/>
          <w:sz w:val="24"/>
          <w:szCs w:val="24"/>
        </w:rPr>
        <w:t xml:space="preserve"> </w:t>
      </w:r>
      <w:r w:rsidR="00CC20B8">
        <w:rPr>
          <w:rFonts w:ascii="Times New Roman" w:eastAsia="Times New Roman" w:hAnsi="Times New Roman" w:cs="Times New Roman"/>
          <w:spacing w:val="5"/>
          <w:sz w:val="24"/>
          <w:szCs w:val="24"/>
        </w:rPr>
        <w:t xml:space="preserve">continue to </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pacing w:val="2"/>
          <w:sz w:val="24"/>
          <w:szCs w:val="24"/>
        </w:rPr>
        <w:t>xi</w:t>
      </w:r>
      <w:r w:rsidR="00614C56" w:rsidRPr="004C38DC">
        <w:rPr>
          <w:rFonts w:ascii="Times New Roman" w:eastAsia="Times New Roman" w:hAnsi="Times New Roman" w:cs="Times New Roman"/>
          <w:sz w:val="24"/>
          <w:szCs w:val="24"/>
        </w:rPr>
        <w:t>st</w:t>
      </w:r>
      <w:r w:rsidR="00614C56" w:rsidRPr="004C38DC">
        <w:rPr>
          <w:rFonts w:ascii="Times New Roman" w:eastAsia="Times New Roman" w:hAnsi="Times New Roman" w:cs="Times New Roman"/>
          <w:spacing w:val="6"/>
          <w:sz w:val="24"/>
          <w:szCs w:val="24"/>
        </w:rPr>
        <w:t xml:space="preserve"> statewide in the State of Louisiana</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s</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a</w:t>
      </w:r>
      <w:r w:rsidR="00614C56" w:rsidRPr="004C38DC">
        <w:rPr>
          <w:rFonts w:ascii="Times New Roman" w:eastAsia="Times New Roman" w:hAnsi="Times New Roman" w:cs="Times New Roman"/>
          <w:spacing w:val="6"/>
          <w:sz w:val="24"/>
          <w:szCs w:val="24"/>
        </w:rPr>
        <w:t xml:space="preserve"> </w:t>
      </w:r>
      <w:r w:rsidR="00614C56" w:rsidRPr="004C38DC">
        <w:rPr>
          <w:rFonts w:ascii="Times New Roman" w:eastAsia="Times New Roman" w:hAnsi="Times New Roman" w:cs="Times New Roman"/>
          <w:sz w:val="24"/>
          <w:szCs w:val="24"/>
        </w:rPr>
        <w:t>r</w:t>
      </w:r>
      <w:r w:rsidR="00614C56" w:rsidRPr="004C38DC">
        <w:rPr>
          <w:rFonts w:ascii="Times New Roman" w:eastAsia="Times New Roman" w:hAnsi="Times New Roman" w:cs="Times New Roman"/>
          <w:spacing w:val="-2"/>
          <w:sz w:val="24"/>
          <w:szCs w:val="24"/>
        </w:rPr>
        <w:t>e</w:t>
      </w:r>
      <w:r w:rsidR="00614C56" w:rsidRPr="004C38DC">
        <w:rPr>
          <w:rFonts w:ascii="Times New Roman" w:eastAsia="Times New Roman" w:hAnsi="Times New Roman" w:cs="Times New Roman"/>
          <w:sz w:val="24"/>
          <w:szCs w:val="24"/>
        </w:rPr>
        <w:t>sult</w:t>
      </w:r>
      <w:r w:rsidR="00614C56" w:rsidRPr="004C38DC">
        <w:rPr>
          <w:rFonts w:ascii="Times New Roman" w:eastAsia="Times New Roman" w:hAnsi="Times New Roman" w:cs="Times New Roman"/>
          <w:spacing w:val="6"/>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4"/>
          <w:sz w:val="24"/>
          <w:szCs w:val="24"/>
        </w:rPr>
        <w:t xml:space="preserve"> the imminent threat to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 xml:space="preserve"> c</w:t>
      </w:r>
      <w:r w:rsidR="00614C56" w:rsidRPr="004C38DC">
        <w:rPr>
          <w:rFonts w:ascii="Times New Roman" w:eastAsia="Times New Roman" w:hAnsi="Times New Roman" w:cs="Times New Roman"/>
          <w:spacing w:val="3"/>
          <w:sz w:val="24"/>
          <w:szCs w:val="24"/>
        </w:rPr>
        <w:t>i</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1"/>
          <w:sz w:val="24"/>
          <w:szCs w:val="24"/>
        </w:rPr>
        <w:t>iz</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ns of the</w:t>
      </w:r>
      <w:r w:rsidR="00614C56" w:rsidRPr="004C38DC">
        <w:rPr>
          <w:rFonts w:ascii="Times New Roman" w:eastAsia="Times New Roman" w:hAnsi="Times New Roman" w:cs="Times New Roman"/>
          <w:spacing w:val="-1"/>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w:t>
      </w:r>
    </w:p>
    <w:p w:rsidR="00CC20B8" w:rsidRPr="004C38DC" w:rsidRDefault="00CC20B8" w:rsidP="000C1A80">
      <w:pPr>
        <w:widowControl/>
        <w:autoSpaceDE w:val="0"/>
        <w:autoSpaceDN w:val="0"/>
        <w:adjustRightInd w:val="0"/>
        <w:spacing w:after="0" w:line="480" w:lineRule="auto"/>
        <w:ind w:firstLine="720"/>
        <w:jc w:val="both"/>
        <w:rPr>
          <w:rFonts w:ascii="Times New Roman" w:eastAsia="Times New Roman" w:hAnsi="Times New Roman" w:cs="Times New Roman"/>
          <w:sz w:val="24"/>
          <w:szCs w:val="24"/>
        </w:rPr>
      </w:pPr>
      <w:r w:rsidRPr="009A69B9">
        <w:rPr>
          <w:rFonts w:ascii="Times New Roman" w:eastAsia="Times New Roman" w:hAnsi="Times New Roman" w:cs="Times New Roman"/>
          <w:sz w:val="24"/>
          <w:szCs w:val="24"/>
          <w:u w:val="single"/>
        </w:rPr>
        <w:t>Section 2</w:t>
      </w:r>
      <w:r w:rsidR="009A69B9" w:rsidRPr="009A69B9">
        <w:rPr>
          <w:rFonts w:ascii="Times New Roman" w:eastAsia="Times New Roman" w:hAnsi="Times New Roman" w:cs="Times New Roman"/>
          <w:sz w:val="24"/>
          <w:szCs w:val="24"/>
          <w:u w:val="single"/>
        </w:rPr>
        <w:t>:</w:t>
      </w:r>
      <w:r w:rsidR="009A69B9">
        <w:rPr>
          <w:rFonts w:ascii="Times New Roman" w:eastAsia="Times New Roman" w:hAnsi="Times New Roman" w:cs="Times New Roman"/>
          <w:sz w:val="24"/>
          <w:szCs w:val="24"/>
        </w:rPr>
        <w:tab/>
      </w:r>
      <w:r w:rsidRPr="00CC20B8">
        <w:rPr>
          <w:rFonts w:ascii="Times New Roman" w:eastAsia="Times New Roman" w:hAnsi="Times New Roman" w:cs="Times New Roman"/>
          <w:sz w:val="24"/>
          <w:szCs w:val="24"/>
        </w:rPr>
        <w:t xml:space="preserve">The Director of the Governor’s Office of Homeland Security and Emergency Preparedness (GOHSEP) is hereby authorized to continue to undertake any </w:t>
      </w:r>
      <w:r w:rsidR="00D57AAC">
        <w:rPr>
          <w:rFonts w:ascii="Times New Roman" w:eastAsia="Times New Roman" w:hAnsi="Times New Roman" w:cs="Times New Roman"/>
          <w:sz w:val="24"/>
          <w:szCs w:val="24"/>
        </w:rPr>
        <w:t>activity authorized by law that</w:t>
      </w:r>
      <w:r w:rsidRPr="00CC20B8">
        <w:rPr>
          <w:rFonts w:ascii="Times New Roman" w:eastAsia="Times New Roman" w:hAnsi="Times New Roman" w:cs="Times New Roman"/>
          <w:sz w:val="24"/>
          <w:szCs w:val="24"/>
        </w:rPr>
        <w:t xml:space="preserve"> he deems appropriate in response to this declaration</w:t>
      </w:r>
      <w:r>
        <w:rPr>
          <w:rFonts w:ascii="Times New Roman" w:eastAsia="Times New Roman" w:hAnsi="Times New Roman" w:cs="Times New Roman"/>
          <w:sz w:val="24"/>
          <w:szCs w:val="24"/>
        </w:rPr>
        <w:t>.</w:t>
      </w:r>
    </w:p>
    <w:p w:rsidR="001032DD"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b/>
          <w:bCs/>
          <w:spacing w:val="1"/>
          <w:sz w:val="24"/>
          <w:szCs w:val="24"/>
        </w:rPr>
      </w:pPr>
      <w:r w:rsidRPr="009A69B9">
        <w:rPr>
          <w:rFonts w:ascii="Times New Roman" w:eastAsia="Times New Roman" w:hAnsi="Times New Roman" w:cs="Times New Roman"/>
          <w:sz w:val="24"/>
          <w:szCs w:val="24"/>
          <w:u w:val="single"/>
        </w:rPr>
        <w:t xml:space="preserve">Section </w:t>
      </w:r>
      <w:r w:rsidR="00CC20B8" w:rsidRPr="009A69B9">
        <w:rPr>
          <w:rFonts w:ascii="Times New Roman" w:eastAsia="Times New Roman" w:hAnsi="Times New Roman" w:cs="Times New Roman"/>
          <w:sz w:val="24"/>
          <w:szCs w:val="24"/>
          <w:u w:val="single"/>
        </w:rPr>
        <w:t>3</w:t>
      </w:r>
      <w:r w:rsidR="009A69B9" w:rsidRPr="009A69B9">
        <w:rPr>
          <w:rFonts w:ascii="Times New Roman" w:eastAsia="Times New Roman" w:hAnsi="Times New Roman" w:cs="Times New Roman"/>
          <w:sz w:val="24"/>
          <w:szCs w:val="24"/>
          <w:u w:val="single"/>
        </w:rPr>
        <w:t>:</w:t>
      </w:r>
      <w:r w:rsidR="009A69B9">
        <w:rPr>
          <w:rFonts w:ascii="Times New Roman" w:eastAsia="Times New Roman" w:hAnsi="Times New Roman" w:cs="Times New Roman"/>
          <w:sz w:val="24"/>
          <w:szCs w:val="24"/>
        </w:rPr>
        <w:tab/>
      </w:r>
      <w:r w:rsidR="00614C56" w:rsidRPr="004C38DC">
        <w:rPr>
          <w:rFonts w:ascii="Times New Roman" w:eastAsia="Times New Roman" w:hAnsi="Times New Roman" w:cs="Times New Roman"/>
          <w:sz w:val="24"/>
          <w:szCs w:val="24"/>
        </w:rPr>
        <w:t>Pursuant to La. R.S. 29:732, during a declared state of emergency, the prices charged or value received for goods and services sold within the designated emergency area may not exceed the prices ordinarily charged for comparable goods and services in the same market area at or immediately before the time of the state of emergency, unless the price by the seller is attributable to fluctuations in applicable commodity markets, fluctuations in applicable regional or national market trends, or to reasonable expenses and charges and attendant business risk incurred in procuring or selling the goods or services during the state of emergency.</w:t>
      </w:r>
    </w:p>
    <w:p w:rsidR="001032DD"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pacing w:val="1"/>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Pr="009A69B9">
        <w:rPr>
          <w:rFonts w:ascii="Times New Roman" w:eastAsia="Times New Roman" w:hAnsi="Times New Roman" w:cs="Times New Roman"/>
          <w:bCs/>
          <w:sz w:val="24"/>
          <w:szCs w:val="24"/>
          <w:u w:val="single"/>
        </w:rPr>
        <w:t xml:space="preserve">n </w:t>
      </w:r>
      <w:r w:rsidR="009A69B9" w:rsidRPr="009A69B9">
        <w:rPr>
          <w:rFonts w:ascii="Times New Roman" w:eastAsia="Times New Roman" w:hAnsi="Times New Roman" w:cs="Times New Roman"/>
          <w:bCs/>
          <w:sz w:val="24"/>
          <w:szCs w:val="24"/>
          <w:u w:val="single"/>
        </w:rPr>
        <w:t>4</w:t>
      </w:r>
      <w:r w:rsidR="009A69B9">
        <w:rPr>
          <w:rFonts w:ascii="Times New Roman" w:eastAsia="Times New Roman" w:hAnsi="Times New Roman" w:cs="Times New Roman"/>
          <w:bCs/>
          <w:sz w:val="24"/>
          <w:szCs w:val="24"/>
          <w:u w:val="single"/>
        </w:rPr>
        <w:t>:</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sz w:val="24"/>
          <w:szCs w:val="24"/>
        </w:rPr>
        <w:t>All</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p</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rtme</w:t>
      </w:r>
      <w:r w:rsidR="00614C56" w:rsidRPr="004C38DC">
        <w:rPr>
          <w:rFonts w:ascii="Times New Roman" w:eastAsia="Times New Roman" w:hAnsi="Times New Roman" w:cs="Times New Roman"/>
          <w:spacing w:val="-1"/>
          <w:sz w:val="24"/>
          <w:szCs w:val="24"/>
        </w:rPr>
        <w:t>n</w:t>
      </w:r>
      <w:r w:rsidR="00614C56" w:rsidRPr="004C38DC">
        <w:rPr>
          <w:rFonts w:ascii="Times New Roman" w:eastAsia="Times New Roman" w:hAnsi="Times New Roman" w:cs="Times New Roman"/>
          <w:sz w:val="24"/>
          <w:szCs w:val="24"/>
        </w:rPr>
        <w:t>ts,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om</w:t>
      </w:r>
      <w:r w:rsidR="00614C56" w:rsidRPr="004C38DC">
        <w:rPr>
          <w:rFonts w:ascii="Times New Roman" w:eastAsia="Times New Roman" w:hAnsi="Times New Roman" w:cs="Times New Roman"/>
          <w:spacing w:val="1"/>
          <w:sz w:val="24"/>
          <w:szCs w:val="24"/>
        </w:rPr>
        <w:t>m</w:t>
      </w:r>
      <w:r w:rsidR="00614C56" w:rsidRPr="004C38DC">
        <w:rPr>
          <w:rFonts w:ascii="Times New Roman" w:eastAsia="Times New Roman" w:hAnsi="Times New Roman" w:cs="Times New Roman"/>
          <w:sz w:val="24"/>
          <w:szCs w:val="24"/>
        </w:rPr>
        <w:t>is</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ions,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z w:val="24"/>
          <w:szCs w:val="24"/>
        </w:rPr>
        <w:t>bo</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rds,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ies</w:t>
      </w:r>
      <w:r w:rsidR="00614C56" w:rsidRPr="004C38DC">
        <w:rPr>
          <w:rFonts w:ascii="Times New Roman" w:eastAsia="Times New Roman" w:hAnsi="Times New Roman" w:cs="Times New Roman"/>
          <w:spacing w:val="21"/>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fi</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 or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y pol</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pacing w:val="-1"/>
          <w:sz w:val="24"/>
          <w:szCs w:val="24"/>
        </w:rPr>
        <w:t>ca</w:t>
      </w:r>
      <w:r w:rsidR="00614C56" w:rsidRPr="004C38DC">
        <w:rPr>
          <w:rFonts w:ascii="Times New Roman" w:eastAsia="Times New Roman" w:hAnsi="Times New Roman" w:cs="Times New Roman"/>
          <w:sz w:val="24"/>
          <w:szCs w:val="24"/>
        </w:rPr>
        <w:t>l</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subdivis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on</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re</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pacing w:val="1"/>
          <w:sz w:val="24"/>
          <w:szCs w:val="24"/>
        </w:rPr>
        <w:t>ar</w:t>
      </w:r>
      <w:r w:rsidR="00614C56" w:rsidRPr="004C38DC">
        <w:rPr>
          <w:rFonts w:ascii="Times New Roman" w:eastAsia="Times New Roman" w:hAnsi="Times New Roman" w:cs="Times New Roman"/>
          <w:sz w:val="24"/>
          <w:szCs w:val="24"/>
        </w:rPr>
        <w:t>e</w:t>
      </w:r>
      <w:r w:rsidR="00614C56" w:rsidRPr="004C38DC">
        <w:rPr>
          <w:rFonts w:ascii="Times New Roman" w:eastAsia="Times New Roman" w:hAnsi="Times New Roman" w:cs="Times New Roman"/>
          <w:spacing w:val="2"/>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uthori</w:t>
      </w:r>
      <w:r w:rsidR="00614C56" w:rsidRPr="004C38DC">
        <w:rPr>
          <w:rFonts w:ascii="Times New Roman" w:eastAsia="Times New Roman" w:hAnsi="Times New Roman" w:cs="Times New Roman"/>
          <w:spacing w:val="1"/>
          <w:sz w:val="24"/>
          <w:szCs w:val="24"/>
        </w:rPr>
        <w:t>z</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z w:val="24"/>
          <w:szCs w:val="24"/>
        </w:rPr>
        <w:t>di</w:t>
      </w:r>
      <w:r w:rsidR="00614C56" w:rsidRPr="004C38DC">
        <w:rPr>
          <w:rFonts w:ascii="Times New Roman" w:eastAsia="Times New Roman" w:hAnsi="Times New Roman" w:cs="Times New Roman"/>
          <w:spacing w:val="2"/>
          <w:sz w:val="24"/>
          <w:szCs w:val="24"/>
        </w:rPr>
        <w:t>r</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ted to</w:t>
      </w:r>
      <w:r w:rsidR="00614C56" w:rsidRPr="004C38DC">
        <w:rPr>
          <w:rFonts w:ascii="Times New Roman" w:eastAsia="Times New Roman" w:hAnsi="Times New Roman" w:cs="Times New Roman"/>
          <w:spacing w:val="1"/>
          <w:sz w:val="24"/>
          <w:szCs w:val="24"/>
        </w:rPr>
        <w:t xml:space="preserve"> cooperate in actions the state may take in response to the effects of this cybersecurity event.</w:t>
      </w:r>
    </w:p>
    <w:p w:rsidR="00614C56" w:rsidRPr="004C38DC"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pacing w:val="1"/>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Pr="009A69B9">
        <w:rPr>
          <w:rFonts w:ascii="Times New Roman" w:eastAsia="Times New Roman" w:hAnsi="Times New Roman" w:cs="Times New Roman"/>
          <w:bCs/>
          <w:sz w:val="24"/>
          <w:szCs w:val="24"/>
          <w:u w:val="single"/>
        </w:rPr>
        <w:t xml:space="preserve">n </w:t>
      </w:r>
      <w:r w:rsidR="009A69B9" w:rsidRPr="009A69B9">
        <w:rPr>
          <w:rFonts w:ascii="Times New Roman" w:eastAsia="Times New Roman" w:hAnsi="Times New Roman" w:cs="Times New Roman"/>
          <w:bCs/>
          <w:sz w:val="24"/>
          <w:szCs w:val="24"/>
          <w:u w:val="single"/>
        </w:rPr>
        <w:t>5:</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sz w:val="24"/>
          <w:szCs w:val="24"/>
        </w:rPr>
        <w:t>All</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p</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rtme</w:t>
      </w:r>
      <w:r w:rsidR="00614C56" w:rsidRPr="004C38DC">
        <w:rPr>
          <w:rFonts w:ascii="Times New Roman" w:eastAsia="Times New Roman" w:hAnsi="Times New Roman" w:cs="Times New Roman"/>
          <w:spacing w:val="-1"/>
          <w:sz w:val="24"/>
          <w:szCs w:val="24"/>
        </w:rPr>
        <w:t>n</w:t>
      </w:r>
      <w:r w:rsidR="00614C56" w:rsidRPr="004C38DC">
        <w:rPr>
          <w:rFonts w:ascii="Times New Roman" w:eastAsia="Times New Roman" w:hAnsi="Times New Roman" w:cs="Times New Roman"/>
          <w:sz w:val="24"/>
          <w:szCs w:val="24"/>
        </w:rPr>
        <w:t>ts,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om</w:t>
      </w:r>
      <w:r w:rsidR="00614C56" w:rsidRPr="004C38DC">
        <w:rPr>
          <w:rFonts w:ascii="Times New Roman" w:eastAsia="Times New Roman" w:hAnsi="Times New Roman" w:cs="Times New Roman"/>
          <w:spacing w:val="1"/>
          <w:sz w:val="24"/>
          <w:szCs w:val="24"/>
        </w:rPr>
        <w:t>m</w:t>
      </w:r>
      <w:r w:rsidR="00614C56" w:rsidRPr="004C38DC">
        <w:rPr>
          <w:rFonts w:ascii="Times New Roman" w:eastAsia="Times New Roman" w:hAnsi="Times New Roman" w:cs="Times New Roman"/>
          <w:sz w:val="24"/>
          <w:szCs w:val="24"/>
        </w:rPr>
        <w:t>is</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ions,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z w:val="24"/>
          <w:szCs w:val="24"/>
        </w:rPr>
        <w:t>bo</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rds,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ies</w:t>
      </w:r>
      <w:r w:rsidR="00614C56" w:rsidRPr="004C38DC">
        <w:rPr>
          <w:rFonts w:ascii="Times New Roman" w:eastAsia="Times New Roman" w:hAnsi="Times New Roman" w:cs="Times New Roman"/>
          <w:spacing w:val="21"/>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fi</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 or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 xml:space="preserve">y </w:t>
      </w:r>
      <w:r w:rsidR="00614C56" w:rsidRPr="000C1A80">
        <w:rPr>
          <w:rFonts w:ascii="Times New Roman" w:eastAsia="Times New Roman" w:hAnsi="Times New Roman" w:cs="Times New Roman"/>
          <w:spacing w:val="5"/>
          <w:sz w:val="24"/>
          <w:szCs w:val="24"/>
        </w:rPr>
        <w:t>political</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subdivis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on</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re</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pacing w:val="1"/>
          <w:sz w:val="24"/>
          <w:szCs w:val="24"/>
        </w:rPr>
        <w:t>ar</w:t>
      </w:r>
      <w:r w:rsidR="00614C56" w:rsidRPr="004C38DC">
        <w:rPr>
          <w:rFonts w:ascii="Times New Roman" w:eastAsia="Times New Roman" w:hAnsi="Times New Roman" w:cs="Times New Roman"/>
          <w:sz w:val="24"/>
          <w:szCs w:val="24"/>
        </w:rPr>
        <w:t>e</w:t>
      </w:r>
      <w:r w:rsidR="00614C56" w:rsidRPr="004C38DC">
        <w:rPr>
          <w:rFonts w:ascii="Times New Roman" w:eastAsia="Times New Roman" w:hAnsi="Times New Roman" w:cs="Times New Roman"/>
          <w:spacing w:val="2"/>
          <w:sz w:val="24"/>
          <w:szCs w:val="24"/>
        </w:rPr>
        <w:t xml:space="preserve"> further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uthori</w:t>
      </w:r>
      <w:r w:rsidR="00614C56" w:rsidRPr="004C38DC">
        <w:rPr>
          <w:rFonts w:ascii="Times New Roman" w:eastAsia="Times New Roman" w:hAnsi="Times New Roman" w:cs="Times New Roman"/>
          <w:spacing w:val="1"/>
          <w:sz w:val="24"/>
          <w:szCs w:val="24"/>
        </w:rPr>
        <w:t>z</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3"/>
          <w:sz w:val="24"/>
          <w:szCs w:val="24"/>
        </w:rPr>
        <w:t xml:space="preserve"> </w:t>
      </w:r>
      <w:r w:rsidR="00614C56" w:rsidRPr="004C38DC">
        <w:rPr>
          <w:rFonts w:ascii="Times New Roman" w:eastAsia="Times New Roman" w:hAnsi="Times New Roman" w:cs="Times New Roman"/>
          <w:sz w:val="24"/>
          <w:szCs w:val="24"/>
        </w:rPr>
        <w:t>di</w:t>
      </w:r>
      <w:r w:rsidR="00614C56" w:rsidRPr="004C38DC">
        <w:rPr>
          <w:rFonts w:ascii="Times New Roman" w:eastAsia="Times New Roman" w:hAnsi="Times New Roman" w:cs="Times New Roman"/>
          <w:spacing w:val="2"/>
          <w:sz w:val="24"/>
          <w:szCs w:val="24"/>
        </w:rPr>
        <w:t>r</w:t>
      </w:r>
      <w:r w:rsidR="00614C56" w:rsidRPr="004C38DC">
        <w:rPr>
          <w:rFonts w:ascii="Times New Roman" w:eastAsia="Times New Roman" w:hAnsi="Times New Roman" w:cs="Times New Roman"/>
          <w:spacing w:val="-1"/>
          <w:sz w:val="24"/>
          <w:szCs w:val="24"/>
        </w:rPr>
        <w:t>ec</w:t>
      </w:r>
      <w:r w:rsidR="00614C56" w:rsidRPr="004C38DC">
        <w:rPr>
          <w:rFonts w:ascii="Times New Roman" w:eastAsia="Times New Roman" w:hAnsi="Times New Roman" w:cs="Times New Roman"/>
          <w:sz w:val="24"/>
          <w:szCs w:val="24"/>
        </w:rPr>
        <w:t>ted to</w:t>
      </w:r>
      <w:r w:rsidR="00614C56" w:rsidRPr="004C38DC">
        <w:rPr>
          <w:rFonts w:ascii="Times New Roman" w:eastAsia="Times New Roman" w:hAnsi="Times New Roman" w:cs="Times New Roman"/>
          <w:spacing w:val="1"/>
          <w:sz w:val="24"/>
          <w:szCs w:val="24"/>
        </w:rPr>
        <w:t xml:space="preserve"> take all actions necessary to preserve the security and confidentiality of any data related to this emergency, including the execution of Memoranda of Understanding (MOUs), Non-Disclosure Agreements (NDAs), and/or any other related documents.</w:t>
      </w:r>
    </w:p>
    <w:p w:rsidR="00614C56" w:rsidRPr="004C38DC" w:rsidRDefault="000C1A80" w:rsidP="000C1A80">
      <w:pPr>
        <w:widowControl/>
        <w:autoSpaceDE w:val="0"/>
        <w:autoSpaceDN w:val="0"/>
        <w:adjustRightInd w:val="0"/>
        <w:spacing w:after="0" w:line="480" w:lineRule="auto"/>
        <w:ind w:firstLine="720"/>
        <w:jc w:val="both"/>
        <w:rPr>
          <w:rFonts w:ascii="Times New Roman" w:eastAsia="Times New Roman" w:hAnsi="Times New Roman" w:cs="Times New Roman"/>
          <w:spacing w:val="1"/>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009A69B9" w:rsidRPr="009A69B9">
        <w:rPr>
          <w:rFonts w:ascii="Times New Roman" w:eastAsia="Times New Roman" w:hAnsi="Times New Roman" w:cs="Times New Roman"/>
          <w:bCs/>
          <w:sz w:val="24"/>
          <w:szCs w:val="24"/>
          <w:u w:val="single"/>
        </w:rPr>
        <w:t>n 6:</w:t>
      </w:r>
      <w:r w:rsidR="009A69B9">
        <w:rPr>
          <w:rFonts w:ascii="Times New Roman" w:eastAsia="Times New Roman" w:hAnsi="Times New Roman" w:cs="Times New Roman"/>
          <w:bCs/>
          <w:sz w:val="24"/>
          <w:szCs w:val="24"/>
        </w:rPr>
        <w:tab/>
      </w:r>
      <w:r w:rsidR="00614C56" w:rsidRPr="004C38DC">
        <w:rPr>
          <w:rFonts w:ascii="Times New Roman" w:eastAsia="Times New Roman" w:hAnsi="Times New Roman" w:cs="Times New Roman"/>
          <w:bCs/>
          <w:sz w:val="24"/>
          <w:szCs w:val="24"/>
        </w:rPr>
        <w:t xml:space="preserve">Any </w:t>
      </w:r>
      <w:r w:rsidR="00614C56" w:rsidRPr="004C38DC">
        <w:rPr>
          <w:rFonts w:ascii="Times New Roman" w:eastAsia="Times New Roman" w:hAnsi="Times New Roman" w:cs="Times New Roman"/>
          <w:sz w:val="24"/>
          <w:szCs w:val="24"/>
        </w:rPr>
        <w:t>d</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p</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rtme</w:t>
      </w:r>
      <w:r w:rsidR="00614C56" w:rsidRPr="004C38DC">
        <w:rPr>
          <w:rFonts w:ascii="Times New Roman" w:eastAsia="Times New Roman" w:hAnsi="Times New Roman" w:cs="Times New Roman"/>
          <w:spacing w:val="-1"/>
          <w:sz w:val="24"/>
          <w:szCs w:val="24"/>
        </w:rPr>
        <w:t>n</w:t>
      </w:r>
      <w:r w:rsidR="00614C56" w:rsidRPr="004C38DC">
        <w:rPr>
          <w:rFonts w:ascii="Times New Roman" w:eastAsia="Times New Roman" w:hAnsi="Times New Roman" w:cs="Times New Roman"/>
          <w:sz w:val="24"/>
          <w:szCs w:val="24"/>
        </w:rPr>
        <w:t>ts,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om</w:t>
      </w:r>
      <w:r w:rsidR="00614C56" w:rsidRPr="004C38DC">
        <w:rPr>
          <w:rFonts w:ascii="Times New Roman" w:eastAsia="Times New Roman" w:hAnsi="Times New Roman" w:cs="Times New Roman"/>
          <w:spacing w:val="1"/>
          <w:sz w:val="24"/>
          <w:szCs w:val="24"/>
        </w:rPr>
        <w:t>m</w:t>
      </w:r>
      <w:r w:rsidR="00614C56" w:rsidRPr="004C38DC">
        <w:rPr>
          <w:rFonts w:ascii="Times New Roman" w:eastAsia="Times New Roman" w:hAnsi="Times New Roman" w:cs="Times New Roman"/>
          <w:sz w:val="24"/>
          <w:szCs w:val="24"/>
        </w:rPr>
        <w:t>is</w:t>
      </w:r>
      <w:r w:rsidR="00614C56" w:rsidRPr="004C38DC">
        <w:rPr>
          <w:rFonts w:ascii="Times New Roman" w:eastAsia="Times New Roman" w:hAnsi="Times New Roman" w:cs="Times New Roman"/>
          <w:spacing w:val="1"/>
          <w:sz w:val="24"/>
          <w:szCs w:val="24"/>
        </w:rPr>
        <w:t>s</w:t>
      </w:r>
      <w:r w:rsidR="00614C56" w:rsidRPr="004C38DC">
        <w:rPr>
          <w:rFonts w:ascii="Times New Roman" w:eastAsia="Times New Roman" w:hAnsi="Times New Roman" w:cs="Times New Roman"/>
          <w:sz w:val="24"/>
          <w:szCs w:val="24"/>
        </w:rPr>
        <w:t>ions,</w:t>
      </w:r>
      <w:r w:rsidR="00614C56" w:rsidRPr="004C38DC">
        <w:rPr>
          <w:rFonts w:ascii="Times New Roman" w:eastAsia="Times New Roman" w:hAnsi="Times New Roman" w:cs="Times New Roman"/>
          <w:spacing w:val="20"/>
          <w:sz w:val="24"/>
          <w:szCs w:val="24"/>
        </w:rPr>
        <w:t xml:space="preserve"> </w:t>
      </w:r>
      <w:r w:rsidR="00614C56" w:rsidRPr="004C38DC">
        <w:rPr>
          <w:rFonts w:ascii="Times New Roman" w:eastAsia="Times New Roman" w:hAnsi="Times New Roman" w:cs="Times New Roman"/>
          <w:sz w:val="24"/>
          <w:szCs w:val="24"/>
        </w:rPr>
        <w:t>bo</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rds,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g</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n</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z w:val="24"/>
          <w:szCs w:val="24"/>
        </w:rPr>
        <w:t>ies</w:t>
      </w:r>
      <w:r w:rsidR="00614C56" w:rsidRPr="004C38DC">
        <w:rPr>
          <w:rFonts w:ascii="Times New Roman" w:eastAsia="Times New Roman" w:hAnsi="Times New Roman" w:cs="Times New Roman"/>
          <w:spacing w:val="21"/>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z w:val="24"/>
          <w:szCs w:val="24"/>
        </w:rPr>
        <w:t>nd</w:t>
      </w:r>
      <w:r w:rsidR="00614C56" w:rsidRPr="004C38DC">
        <w:rPr>
          <w:rFonts w:ascii="Times New Roman" w:eastAsia="Times New Roman" w:hAnsi="Times New Roman" w:cs="Times New Roman"/>
          <w:spacing w:val="19"/>
          <w:sz w:val="24"/>
          <w:szCs w:val="24"/>
        </w:rPr>
        <w:t xml:space="preserve"> </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fi</w:t>
      </w:r>
      <w:r w:rsidR="00614C56" w:rsidRPr="004C38DC">
        <w:rPr>
          <w:rFonts w:ascii="Times New Roman" w:eastAsia="Times New Roman" w:hAnsi="Times New Roman" w:cs="Times New Roman"/>
          <w:spacing w:val="-1"/>
          <w:sz w:val="24"/>
          <w:szCs w:val="24"/>
        </w:rPr>
        <w:t>c</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rs</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of</w:t>
      </w:r>
      <w:r w:rsidR="00614C56" w:rsidRPr="004C38DC">
        <w:rPr>
          <w:rFonts w:ascii="Times New Roman" w:eastAsia="Times New Roman" w:hAnsi="Times New Roman" w:cs="Times New Roman"/>
          <w:spacing w:val="18"/>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8"/>
          <w:sz w:val="24"/>
          <w:szCs w:val="24"/>
        </w:rPr>
        <w:t xml:space="preserve"> s</w:t>
      </w:r>
      <w:r w:rsidR="00614C56" w:rsidRPr="004C38DC">
        <w:rPr>
          <w:rFonts w:ascii="Times New Roman" w:eastAsia="Times New Roman" w:hAnsi="Times New Roman" w:cs="Times New Roman"/>
          <w:sz w:val="24"/>
          <w:szCs w:val="24"/>
        </w:rPr>
        <w:t>tat</w:t>
      </w:r>
      <w:r w:rsidR="00614C56" w:rsidRPr="004C38DC">
        <w:rPr>
          <w:rFonts w:ascii="Times New Roman" w:eastAsia="Times New Roman" w:hAnsi="Times New Roman" w:cs="Times New Roman"/>
          <w:spacing w:val="-1"/>
          <w:sz w:val="24"/>
          <w:szCs w:val="24"/>
        </w:rPr>
        <w:t>e</w:t>
      </w:r>
      <w:r w:rsidR="00614C56" w:rsidRPr="004C38DC">
        <w:rPr>
          <w:rFonts w:ascii="Times New Roman" w:eastAsia="Times New Roman" w:hAnsi="Times New Roman" w:cs="Times New Roman"/>
          <w:sz w:val="24"/>
          <w:szCs w:val="24"/>
        </w:rPr>
        <w:t>, or</w:t>
      </w:r>
      <w:r w:rsidR="00614C56" w:rsidRPr="004C38DC">
        <w:rPr>
          <w:rFonts w:ascii="Times New Roman" w:eastAsia="Times New Roman" w:hAnsi="Times New Roman" w:cs="Times New Roman"/>
          <w:spacing w:val="4"/>
          <w:sz w:val="24"/>
          <w:szCs w:val="24"/>
        </w:rPr>
        <w:t xml:space="preserve"> </w:t>
      </w:r>
      <w:r w:rsidR="00614C56" w:rsidRPr="004C38DC">
        <w:rPr>
          <w:rFonts w:ascii="Times New Roman" w:eastAsia="Times New Roman" w:hAnsi="Times New Roman" w:cs="Times New Roman"/>
          <w:spacing w:val="-1"/>
          <w:sz w:val="24"/>
          <w:szCs w:val="24"/>
        </w:rPr>
        <w:t>a</w:t>
      </w:r>
      <w:r w:rsidR="00614C56" w:rsidRPr="004C38DC">
        <w:rPr>
          <w:rFonts w:ascii="Times New Roman" w:eastAsia="Times New Roman" w:hAnsi="Times New Roman" w:cs="Times New Roman"/>
          <w:spacing w:val="2"/>
          <w:sz w:val="24"/>
          <w:szCs w:val="24"/>
        </w:rPr>
        <w:t>n</w:t>
      </w:r>
      <w:r w:rsidR="00614C56" w:rsidRPr="004C38DC">
        <w:rPr>
          <w:rFonts w:ascii="Times New Roman" w:eastAsia="Times New Roman" w:hAnsi="Times New Roman" w:cs="Times New Roman"/>
          <w:sz w:val="24"/>
          <w:szCs w:val="24"/>
        </w:rPr>
        <w:t>y pol</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t</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pacing w:val="-1"/>
          <w:sz w:val="24"/>
          <w:szCs w:val="24"/>
        </w:rPr>
        <w:t>ca</w:t>
      </w:r>
      <w:r w:rsidR="00614C56" w:rsidRPr="004C38DC">
        <w:rPr>
          <w:rFonts w:ascii="Times New Roman" w:eastAsia="Times New Roman" w:hAnsi="Times New Roman" w:cs="Times New Roman"/>
          <w:sz w:val="24"/>
          <w:szCs w:val="24"/>
        </w:rPr>
        <w:t>l</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subdivis</w:t>
      </w:r>
      <w:r w:rsidR="00614C56" w:rsidRPr="004C38DC">
        <w:rPr>
          <w:rFonts w:ascii="Times New Roman" w:eastAsia="Times New Roman" w:hAnsi="Times New Roman" w:cs="Times New Roman"/>
          <w:spacing w:val="-1"/>
          <w:sz w:val="24"/>
          <w:szCs w:val="24"/>
        </w:rPr>
        <w:t>i</w:t>
      </w:r>
      <w:r w:rsidR="00614C56" w:rsidRPr="004C38DC">
        <w:rPr>
          <w:rFonts w:ascii="Times New Roman" w:eastAsia="Times New Roman" w:hAnsi="Times New Roman" w:cs="Times New Roman"/>
          <w:sz w:val="24"/>
          <w:szCs w:val="24"/>
        </w:rPr>
        <w:t>on</w:t>
      </w:r>
      <w:r w:rsidR="00614C56" w:rsidRPr="004C38DC">
        <w:rPr>
          <w:rFonts w:ascii="Times New Roman" w:eastAsia="Times New Roman" w:hAnsi="Times New Roman" w:cs="Times New Roman"/>
          <w:spacing w:val="5"/>
          <w:sz w:val="24"/>
          <w:szCs w:val="24"/>
        </w:rPr>
        <w:t xml:space="preserve"> </w:t>
      </w:r>
      <w:r w:rsidR="00614C56" w:rsidRPr="004C38DC">
        <w:rPr>
          <w:rFonts w:ascii="Times New Roman" w:eastAsia="Times New Roman" w:hAnsi="Times New Roman" w:cs="Times New Roman"/>
          <w:sz w:val="24"/>
          <w:szCs w:val="24"/>
        </w:rPr>
        <w:t>the</w:t>
      </w:r>
      <w:r w:rsidR="00614C56" w:rsidRPr="004C38DC">
        <w:rPr>
          <w:rFonts w:ascii="Times New Roman" w:eastAsia="Times New Roman" w:hAnsi="Times New Roman" w:cs="Times New Roman"/>
          <w:spacing w:val="-1"/>
          <w:sz w:val="24"/>
          <w:szCs w:val="24"/>
        </w:rPr>
        <w:t>re</w:t>
      </w:r>
      <w:r w:rsidR="00614C56" w:rsidRPr="004C38DC">
        <w:rPr>
          <w:rFonts w:ascii="Times New Roman" w:eastAsia="Times New Roman" w:hAnsi="Times New Roman" w:cs="Times New Roman"/>
          <w:sz w:val="24"/>
          <w:szCs w:val="24"/>
        </w:rPr>
        <w:t>o</w:t>
      </w:r>
      <w:r w:rsidR="00614C56" w:rsidRPr="004C38DC">
        <w:rPr>
          <w:rFonts w:ascii="Times New Roman" w:eastAsia="Times New Roman" w:hAnsi="Times New Roman" w:cs="Times New Roman"/>
          <w:spacing w:val="-1"/>
          <w:sz w:val="24"/>
          <w:szCs w:val="24"/>
        </w:rPr>
        <w:t>f,</w:t>
      </w:r>
      <w:r w:rsidR="00614C56" w:rsidRPr="004C38DC">
        <w:rPr>
          <w:rFonts w:ascii="Times New Roman" w:eastAsia="Times New Roman" w:hAnsi="Times New Roman" w:cs="Times New Roman"/>
          <w:sz w:val="24"/>
          <w:szCs w:val="24"/>
        </w:rPr>
        <w:t xml:space="preserve"> that may be affected by this cybersecurity emergency are directed to work with state officials to ensure there is a coordinated response to this event and are further directed to comply with the requirements of the Database Security Breach Notification Law, La. R.S. 51:3071 </w:t>
      </w:r>
      <w:r w:rsidR="00614C56" w:rsidRPr="004C38DC">
        <w:rPr>
          <w:rFonts w:ascii="Times New Roman" w:eastAsia="Times New Roman" w:hAnsi="Times New Roman" w:cs="Times New Roman"/>
          <w:i/>
          <w:sz w:val="24"/>
          <w:szCs w:val="24"/>
        </w:rPr>
        <w:t>et seq</w:t>
      </w:r>
      <w:r w:rsidR="00614C56" w:rsidRPr="004C38DC">
        <w:rPr>
          <w:rFonts w:ascii="Times New Roman" w:eastAsia="Times New Roman" w:hAnsi="Times New Roman" w:cs="Times New Roman"/>
          <w:sz w:val="24"/>
          <w:szCs w:val="24"/>
        </w:rPr>
        <w:t>.</w:t>
      </w:r>
    </w:p>
    <w:p w:rsidR="00614C56" w:rsidRPr="004C38DC" w:rsidRDefault="000C1A80" w:rsidP="000C1A80">
      <w:pPr>
        <w:widowControl/>
        <w:autoSpaceDE w:val="0"/>
        <w:autoSpaceDN w:val="0"/>
        <w:adjustRightInd w:val="0"/>
        <w:spacing w:after="0" w:line="480" w:lineRule="auto"/>
        <w:ind w:firstLine="720"/>
        <w:jc w:val="both"/>
        <w:rPr>
          <w:rFonts w:ascii="Times New Roman" w:hAnsi="Times New Roman" w:cs="Times New Roman"/>
          <w:sz w:val="24"/>
          <w:szCs w:val="24"/>
        </w:rPr>
      </w:pPr>
      <w:r w:rsidRPr="009A69B9">
        <w:rPr>
          <w:rFonts w:ascii="Times New Roman" w:eastAsia="Times New Roman" w:hAnsi="Times New Roman" w:cs="Times New Roman"/>
          <w:spacing w:val="1"/>
          <w:sz w:val="24"/>
          <w:szCs w:val="24"/>
          <w:u w:val="single"/>
        </w:rPr>
        <w:t xml:space="preserve">Section </w:t>
      </w:r>
      <w:r w:rsidR="009A69B9" w:rsidRPr="009A69B9">
        <w:rPr>
          <w:rFonts w:ascii="Times New Roman" w:eastAsia="Times New Roman" w:hAnsi="Times New Roman" w:cs="Times New Roman"/>
          <w:spacing w:val="1"/>
          <w:sz w:val="24"/>
          <w:szCs w:val="24"/>
          <w:u w:val="single"/>
        </w:rPr>
        <w:t>7:</w:t>
      </w:r>
      <w:r w:rsidR="009A69B9">
        <w:rPr>
          <w:rFonts w:ascii="Times New Roman" w:eastAsia="Times New Roman" w:hAnsi="Times New Roman" w:cs="Times New Roman"/>
          <w:spacing w:val="1"/>
          <w:sz w:val="24"/>
          <w:szCs w:val="24"/>
        </w:rPr>
        <w:tab/>
      </w:r>
      <w:r w:rsidR="00B3358F" w:rsidRPr="004C38DC">
        <w:rPr>
          <w:rFonts w:ascii="Times New Roman" w:eastAsia="Times New Roman" w:hAnsi="Times New Roman" w:cs="Times New Roman"/>
          <w:spacing w:val="1"/>
          <w:sz w:val="24"/>
          <w:szCs w:val="24"/>
        </w:rPr>
        <w:t xml:space="preserve">Pursuant to La. R.S. 29:724(D)(1), the Louisiana Procurement Code (La. R.S. 39:1551 </w:t>
      </w:r>
      <w:r w:rsidR="00B3358F" w:rsidRPr="004C38DC">
        <w:rPr>
          <w:rFonts w:ascii="Times New Roman" w:eastAsia="Times New Roman" w:hAnsi="Times New Roman" w:cs="Times New Roman"/>
          <w:i/>
          <w:spacing w:val="1"/>
          <w:sz w:val="24"/>
          <w:szCs w:val="24"/>
        </w:rPr>
        <w:t>et seq</w:t>
      </w:r>
      <w:r w:rsidR="00B3358F" w:rsidRPr="004C38DC">
        <w:rPr>
          <w:rFonts w:ascii="Times New Roman" w:eastAsia="Times New Roman" w:hAnsi="Times New Roman" w:cs="Times New Roman"/>
          <w:spacing w:val="1"/>
          <w:sz w:val="24"/>
          <w:szCs w:val="24"/>
        </w:rPr>
        <w:t xml:space="preserve">.), </w:t>
      </w:r>
      <w:r w:rsidR="00B3358F" w:rsidRPr="000C1A80">
        <w:rPr>
          <w:rFonts w:ascii="Times New Roman" w:eastAsia="Times New Roman" w:hAnsi="Times New Roman" w:cs="Times New Roman"/>
          <w:sz w:val="24"/>
          <w:szCs w:val="24"/>
        </w:rPr>
        <w:t>Louisiana</w:t>
      </w:r>
      <w:r w:rsidR="00B3358F" w:rsidRPr="004C38DC">
        <w:rPr>
          <w:rFonts w:ascii="Times New Roman" w:eastAsia="Times New Roman" w:hAnsi="Times New Roman" w:cs="Times New Roman"/>
          <w:spacing w:val="1"/>
          <w:sz w:val="24"/>
          <w:szCs w:val="24"/>
        </w:rPr>
        <w:t xml:space="preserve"> Public Bid Law (La. R.S. 38:2211, </w:t>
      </w:r>
      <w:r w:rsidR="00B3358F" w:rsidRPr="004C38DC">
        <w:rPr>
          <w:rFonts w:ascii="Times New Roman" w:eastAsia="Times New Roman" w:hAnsi="Times New Roman" w:cs="Times New Roman"/>
          <w:i/>
          <w:spacing w:val="1"/>
          <w:sz w:val="24"/>
          <w:szCs w:val="24"/>
        </w:rPr>
        <w:t>et seq</w:t>
      </w:r>
      <w:r w:rsidR="00B3358F" w:rsidRPr="004C38DC">
        <w:rPr>
          <w:rFonts w:ascii="Times New Roman" w:eastAsia="Times New Roman" w:hAnsi="Times New Roman" w:cs="Times New Roman"/>
          <w:spacing w:val="1"/>
          <w:sz w:val="24"/>
          <w:szCs w:val="24"/>
        </w:rPr>
        <w:t xml:space="preserve">.), and the Louisiana Information Technology Procurement Code (La. R.S. 39:196-200), and their corresponding rules </w:t>
      </w:r>
      <w:r w:rsidR="00B3358F" w:rsidRPr="004C38DC">
        <w:rPr>
          <w:rFonts w:ascii="Times New Roman" w:eastAsia="Times New Roman" w:hAnsi="Times New Roman" w:cs="Times New Roman"/>
          <w:spacing w:val="1"/>
          <w:sz w:val="24"/>
          <w:szCs w:val="24"/>
        </w:rPr>
        <w:lastRenderedPageBreak/>
        <w:t>and regulations are hereby suspended if strict compliance therewith would in any way prevent, hinder, or delay necessary action in coping with this emergency.</w:t>
      </w:r>
    </w:p>
    <w:p w:rsidR="00CB1A35" w:rsidRDefault="000C1A80" w:rsidP="00CB1A35">
      <w:pPr>
        <w:autoSpaceDE w:val="0"/>
        <w:autoSpaceDN w:val="0"/>
        <w:adjustRightInd w:val="0"/>
        <w:spacing w:after="0" w:line="480" w:lineRule="auto"/>
        <w:ind w:firstLine="720"/>
        <w:jc w:val="both"/>
        <w:rPr>
          <w:rFonts w:ascii="Times New Roman" w:hAnsi="Times New Roman"/>
          <w:sz w:val="24"/>
          <w:szCs w:val="24"/>
        </w:rPr>
      </w:pPr>
      <w:r w:rsidRPr="009A69B9">
        <w:rPr>
          <w:rFonts w:ascii="Times New Roman" w:eastAsia="Times New Roman" w:hAnsi="Times New Roman" w:cs="Times New Roman"/>
          <w:bCs/>
          <w:spacing w:val="1"/>
          <w:sz w:val="24"/>
          <w:szCs w:val="24"/>
          <w:u w:val="single"/>
        </w:rPr>
        <w:t>S</w:t>
      </w:r>
      <w:r w:rsidRPr="009A69B9">
        <w:rPr>
          <w:rFonts w:ascii="Times New Roman" w:eastAsia="Times New Roman" w:hAnsi="Times New Roman" w:cs="Times New Roman"/>
          <w:bCs/>
          <w:sz w:val="24"/>
          <w:szCs w:val="24"/>
          <w:u w:val="single"/>
        </w:rPr>
        <w:t>ecti</w:t>
      </w:r>
      <w:r w:rsidRPr="009A69B9">
        <w:rPr>
          <w:rFonts w:ascii="Times New Roman" w:eastAsia="Times New Roman" w:hAnsi="Times New Roman" w:cs="Times New Roman"/>
          <w:bCs/>
          <w:spacing w:val="1"/>
          <w:sz w:val="24"/>
          <w:szCs w:val="24"/>
          <w:u w:val="single"/>
        </w:rPr>
        <w:t>o</w:t>
      </w:r>
      <w:r w:rsidRPr="009A69B9">
        <w:rPr>
          <w:rFonts w:ascii="Times New Roman" w:eastAsia="Times New Roman" w:hAnsi="Times New Roman" w:cs="Times New Roman"/>
          <w:bCs/>
          <w:sz w:val="24"/>
          <w:szCs w:val="24"/>
          <w:u w:val="single"/>
        </w:rPr>
        <w:t xml:space="preserve">n </w:t>
      </w:r>
      <w:r w:rsidR="009A69B9" w:rsidRPr="009A69B9">
        <w:rPr>
          <w:rFonts w:ascii="Times New Roman" w:eastAsia="Times New Roman" w:hAnsi="Times New Roman" w:cs="Times New Roman"/>
          <w:bCs/>
          <w:sz w:val="24"/>
          <w:szCs w:val="24"/>
          <w:u w:val="single"/>
        </w:rPr>
        <w:t>8:</w:t>
      </w:r>
      <w:r w:rsidR="009A69B9">
        <w:rPr>
          <w:rFonts w:ascii="Times New Roman" w:eastAsia="Times New Roman" w:hAnsi="Times New Roman" w:cs="Times New Roman"/>
          <w:bCs/>
          <w:sz w:val="24"/>
          <w:szCs w:val="24"/>
        </w:rPr>
        <w:tab/>
      </w:r>
      <w:r w:rsidR="00CB1A35" w:rsidRPr="00764973">
        <w:rPr>
          <w:rFonts w:ascii="Times New Roman" w:hAnsi="Times New Roman"/>
          <w:sz w:val="24"/>
          <w:szCs w:val="24"/>
        </w:rPr>
        <w:t xml:space="preserve">This Order is effective upon signature and shall continue in effect from </w:t>
      </w:r>
      <w:r w:rsidR="000F349B">
        <w:rPr>
          <w:rFonts w:ascii="Times New Roman" w:hAnsi="Times New Roman"/>
          <w:sz w:val="24"/>
          <w:szCs w:val="24"/>
        </w:rPr>
        <w:t>Tuesday, January 23, 2024 to Tuesday, February 22</w:t>
      </w:r>
      <w:r w:rsidR="00CB1A35">
        <w:rPr>
          <w:rFonts w:ascii="Times New Roman" w:hAnsi="Times New Roman"/>
          <w:sz w:val="24"/>
          <w:szCs w:val="24"/>
        </w:rPr>
        <w:t>, 2024, unless terminated sooner.</w:t>
      </w:r>
    </w:p>
    <w:p w:rsidR="00614C56" w:rsidRDefault="00614C56" w:rsidP="00CB1A35">
      <w:pPr>
        <w:widowControl/>
        <w:autoSpaceDE w:val="0"/>
        <w:autoSpaceDN w:val="0"/>
        <w:adjustRightInd w:val="0"/>
        <w:spacing w:after="0" w:line="480" w:lineRule="auto"/>
        <w:ind w:firstLine="720"/>
        <w:jc w:val="both"/>
        <w:rPr>
          <w:rFonts w:ascii="Times New Roman" w:hAnsi="Times New Roman" w:cs="Times New Roman"/>
          <w:b/>
          <w:bCs/>
          <w:sz w:val="24"/>
          <w:szCs w:val="24"/>
        </w:rPr>
      </w:pPr>
    </w:p>
    <w:p w:rsidR="00C25BED" w:rsidRPr="00DD1EB3" w:rsidRDefault="00614C56" w:rsidP="00C25BED">
      <w:pPr>
        <w:autoSpaceDE w:val="0"/>
        <w:autoSpaceDN w:val="0"/>
        <w:adjustRightInd w:val="0"/>
        <w:spacing w:after="0" w:line="240" w:lineRule="auto"/>
        <w:ind w:left="4320"/>
        <w:jc w:val="both"/>
        <w:rPr>
          <w:rFonts w:ascii="Times New Roman" w:hAnsi="Times New Roman" w:cs="Times New Roman"/>
          <w:sz w:val="24"/>
          <w:szCs w:val="24"/>
        </w:rPr>
      </w:pPr>
      <w:r>
        <w:rPr>
          <w:rFonts w:ascii="Times New Roman" w:hAnsi="Times New Roman" w:cs="Times New Roman"/>
          <w:b/>
          <w:bCs/>
          <w:sz w:val="24"/>
          <w:szCs w:val="24"/>
        </w:rPr>
        <w:t xml:space="preserve">IN WITNESS WHEREOF, </w:t>
      </w:r>
      <w:r>
        <w:rPr>
          <w:rFonts w:ascii="Times New Roman" w:hAnsi="Times New Roman" w:cs="Times New Roman"/>
          <w:sz w:val="24"/>
          <w:szCs w:val="24"/>
        </w:rPr>
        <w:t xml:space="preserve">I have set my hand officially and caused to be affixed the Great Seal of Louisiana in the City of Baton Rouge, </w:t>
      </w:r>
      <w:r w:rsidRPr="00D57AAC">
        <w:rPr>
          <w:rFonts w:ascii="Times New Roman" w:hAnsi="Times New Roman" w:cs="Times New Roman"/>
          <w:sz w:val="24"/>
          <w:szCs w:val="24"/>
        </w:rPr>
        <w:t xml:space="preserve">on </w:t>
      </w:r>
      <w:r w:rsidR="00AF679A" w:rsidRPr="00D57AAC">
        <w:rPr>
          <w:rFonts w:ascii="Times New Roman" w:hAnsi="Times New Roman" w:cs="Times New Roman"/>
          <w:sz w:val="24"/>
          <w:szCs w:val="24"/>
        </w:rPr>
        <w:t>this</w:t>
      </w:r>
      <w:r w:rsidR="00C86A73" w:rsidRPr="00D57AAC">
        <w:rPr>
          <w:rFonts w:ascii="Times New Roman" w:hAnsi="Times New Roman" w:cs="Times New Roman"/>
          <w:sz w:val="24"/>
          <w:szCs w:val="24"/>
        </w:rPr>
        <w:t xml:space="preserve"> </w:t>
      </w:r>
      <w:r w:rsidR="000A3C69">
        <w:rPr>
          <w:rFonts w:ascii="Times New Roman" w:hAnsi="Times New Roman" w:cs="Times New Roman"/>
          <w:sz w:val="24"/>
          <w:szCs w:val="24"/>
        </w:rPr>
        <w:t>23</w:t>
      </w:r>
      <w:r w:rsidR="000A3C69" w:rsidRPr="000A3C69">
        <w:rPr>
          <w:rFonts w:ascii="Times New Roman" w:hAnsi="Times New Roman" w:cs="Times New Roman"/>
          <w:sz w:val="24"/>
          <w:szCs w:val="24"/>
          <w:vertAlign w:val="superscript"/>
        </w:rPr>
        <w:t>rd</w:t>
      </w:r>
      <w:bookmarkStart w:id="0" w:name="_GoBack"/>
      <w:bookmarkEnd w:id="0"/>
      <w:r w:rsidR="00D57AAC">
        <w:rPr>
          <w:rFonts w:ascii="Times New Roman" w:hAnsi="Times New Roman" w:cs="Times New Roman"/>
          <w:sz w:val="24"/>
          <w:szCs w:val="24"/>
          <w:vertAlign w:val="superscript"/>
        </w:rPr>
        <w:t xml:space="preserve"> </w:t>
      </w:r>
      <w:r w:rsidR="00C25BED" w:rsidRPr="00D57AAC">
        <w:rPr>
          <w:rFonts w:ascii="Times New Roman" w:hAnsi="Times New Roman" w:cs="Times New Roman"/>
          <w:sz w:val="24"/>
          <w:szCs w:val="24"/>
        </w:rPr>
        <w:t xml:space="preserve">day of </w:t>
      </w:r>
      <w:r w:rsidR="00857D02" w:rsidRPr="00D57AAC">
        <w:rPr>
          <w:rFonts w:ascii="Times New Roman" w:hAnsi="Times New Roman" w:cs="Times New Roman"/>
          <w:sz w:val="24"/>
          <w:szCs w:val="24"/>
        </w:rPr>
        <w:t>January</w:t>
      </w:r>
      <w:r w:rsidR="003C79AE" w:rsidRPr="00D57AAC">
        <w:rPr>
          <w:rFonts w:ascii="Times New Roman" w:hAnsi="Times New Roman" w:cs="Times New Roman"/>
          <w:sz w:val="24"/>
          <w:szCs w:val="24"/>
        </w:rPr>
        <w:t xml:space="preserve">, </w:t>
      </w:r>
      <w:r w:rsidR="006207CF" w:rsidRPr="00D57AAC">
        <w:rPr>
          <w:rFonts w:ascii="Times New Roman" w:hAnsi="Times New Roman" w:cs="Times New Roman"/>
          <w:sz w:val="24"/>
          <w:szCs w:val="24"/>
        </w:rPr>
        <w:t>202</w:t>
      </w:r>
      <w:r w:rsidR="00857D02" w:rsidRPr="00D57AAC">
        <w:rPr>
          <w:rFonts w:ascii="Times New Roman" w:hAnsi="Times New Roman" w:cs="Times New Roman"/>
          <w:sz w:val="24"/>
          <w:szCs w:val="24"/>
        </w:rPr>
        <w:t>4</w:t>
      </w:r>
      <w:r w:rsidR="006207CF" w:rsidRPr="00D57AAC">
        <w:rPr>
          <w:rFonts w:ascii="Times New Roman" w:hAnsi="Times New Roman" w:cs="Times New Roman"/>
          <w:sz w:val="24"/>
          <w:szCs w:val="24"/>
        </w:rPr>
        <w:t>.</w:t>
      </w:r>
    </w:p>
    <w:p w:rsidR="00614C56" w:rsidRDefault="00614C56" w:rsidP="00614C56">
      <w:pPr>
        <w:autoSpaceDE w:val="0"/>
        <w:autoSpaceDN w:val="0"/>
        <w:adjustRightInd w:val="0"/>
        <w:spacing w:after="0" w:line="240" w:lineRule="auto"/>
        <w:ind w:left="4320"/>
        <w:rPr>
          <w:rFonts w:ascii="Times New Roman" w:hAnsi="Times New Roman" w:cs="Times New Roman"/>
          <w:b/>
          <w:sz w:val="24"/>
          <w:szCs w:val="24"/>
        </w:rPr>
      </w:pPr>
    </w:p>
    <w:p w:rsidR="00AF679A" w:rsidRDefault="00AF679A" w:rsidP="00614C56">
      <w:pPr>
        <w:autoSpaceDE w:val="0"/>
        <w:autoSpaceDN w:val="0"/>
        <w:adjustRightInd w:val="0"/>
        <w:spacing w:after="0" w:line="240" w:lineRule="auto"/>
        <w:ind w:left="4320"/>
        <w:rPr>
          <w:rFonts w:ascii="Times New Roman" w:hAnsi="Times New Roman" w:cs="Times New Roman"/>
          <w:b/>
          <w:sz w:val="24"/>
          <w:szCs w:val="24"/>
        </w:rPr>
      </w:pPr>
    </w:p>
    <w:p w:rsidR="00614C56" w:rsidRDefault="00614C56" w:rsidP="00614C56">
      <w:pPr>
        <w:autoSpaceDE w:val="0"/>
        <w:autoSpaceDN w:val="0"/>
        <w:adjustRightInd w:val="0"/>
        <w:spacing w:after="0" w:line="240" w:lineRule="auto"/>
        <w:ind w:left="4320"/>
        <w:rPr>
          <w:rFonts w:ascii="Times New Roman" w:hAnsi="Times New Roman" w:cs="Times New Roman"/>
          <w:b/>
          <w:sz w:val="24"/>
          <w:szCs w:val="24"/>
        </w:rPr>
      </w:pPr>
    </w:p>
    <w:p w:rsidR="00614C56" w:rsidRDefault="00614C56" w:rsidP="00614C56">
      <w:pPr>
        <w:autoSpaceDE w:val="0"/>
        <w:autoSpaceDN w:val="0"/>
        <w:adjustRightInd w:val="0"/>
        <w:spacing w:after="0" w:line="240" w:lineRule="auto"/>
        <w:ind w:left="4320"/>
        <w:rPr>
          <w:rFonts w:ascii="Times New Roman" w:hAnsi="Times New Roman" w:cs="Times New Roman"/>
          <w:b/>
          <w:bCs/>
          <w:sz w:val="24"/>
          <w:szCs w:val="24"/>
        </w:rPr>
      </w:pPr>
      <w:r>
        <w:rPr>
          <w:rFonts w:ascii="Times New Roman" w:hAnsi="Times New Roman" w:cs="Times New Roman"/>
          <w:b/>
          <w:bCs/>
          <w:sz w:val="24"/>
          <w:szCs w:val="24"/>
        </w:rPr>
        <w:t>__________________________________________</w:t>
      </w:r>
    </w:p>
    <w:p w:rsidR="000C1A80" w:rsidRDefault="000C1A80" w:rsidP="00614C56">
      <w:pPr>
        <w:autoSpaceDE w:val="0"/>
        <w:autoSpaceDN w:val="0"/>
        <w:adjustRightInd w:val="0"/>
        <w:spacing w:after="0" w:line="240" w:lineRule="auto"/>
        <w:ind w:left="4320"/>
        <w:rPr>
          <w:rFonts w:ascii="Times New Roman" w:hAnsi="Times New Roman" w:cs="Times New Roman"/>
          <w:b/>
          <w:bCs/>
          <w:sz w:val="24"/>
          <w:szCs w:val="24"/>
        </w:rPr>
      </w:pPr>
      <w:r>
        <w:rPr>
          <w:rFonts w:ascii="Times New Roman" w:hAnsi="Times New Roman" w:cs="Times New Roman"/>
          <w:b/>
          <w:bCs/>
          <w:sz w:val="24"/>
          <w:szCs w:val="24"/>
        </w:rPr>
        <w:t>Jeff Landry</w:t>
      </w:r>
    </w:p>
    <w:p w:rsidR="00614C56" w:rsidRDefault="00614C56" w:rsidP="00614C56">
      <w:pPr>
        <w:autoSpaceDE w:val="0"/>
        <w:autoSpaceDN w:val="0"/>
        <w:adjustRightInd w:val="0"/>
        <w:spacing w:after="0" w:line="240" w:lineRule="auto"/>
        <w:ind w:left="4320"/>
        <w:rPr>
          <w:rFonts w:ascii="Times New Roman" w:hAnsi="Times New Roman" w:cs="Times New Roman"/>
          <w:b/>
          <w:bCs/>
          <w:sz w:val="24"/>
          <w:szCs w:val="24"/>
        </w:rPr>
      </w:pPr>
      <w:r>
        <w:rPr>
          <w:rFonts w:ascii="Times New Roman" w:hAnsi="Times New Roman" w:cs="Times New Roman"/>
          <w:b/>
          <w:bCs/>
          <w:sz w:val="24"/>
          <w:szCs w:val="24"/>
        </w:rPr>
        <w:t>GOVERNOR OF LOUISIANA</w:t>
      </w:r>
    </w:p>
    <w:p w:rsidR="00614C56" w:rsidRDefault="00614C56" w:rsidP="00614C56">
      <w:pPr>
        <w:autoSpaceDE w:val="0"/>
        <w:autoSpaceDN w:val="0"/>
        <w:adjustRightInd w:val="0"/>
        <w:spacing w:after="0" w:line="240" w:lineRule="auto"/>
        <w:ind w:left="2160" w:hanging="2160"/>
        <w:jc w:val="both"/>
        <w:rPr>
          <w:rFonts w:ascii="Times New Roman" w:hAnsi="Times New Roman" w:cs="Times New Roman"/>
          <w:sz w:val="24"/>
          <w:szCs w:val="24"/>
        </w:rPr>
      </w:pPr>
    </w:p>
    <w:p w:rsidR="00D67559" w:rsidRDefault="00D67559" w:rsidP="00614C56">
      <w:pPr>
        <w:autoSpaceDE w:val="0"/>
        <w:autoSpaceDN w:val="0"/>
        <w:adjustRightInd w:val="0"/>
        <w:spacing w:after="0" w:line="240" w:lineRule="auto"/>
        <w:ind w:left="2160" w:hanging="2160"/>
        <w:jc w:val="both"/>
        <w:rPr>
          <w:rFonts w:ascii="Times New Roman" w:hAnsi="Times New Roman" w:cs="Times New Roman"/>
          <w:sz w:val="24"/>
          <w:szCs w:val="24"/>
        </w:rPr>
      </w:pPr>
    </w:p>
    <w:p w:rsidR="00D67559" w:rsidRDefault="00D67559" w:rsidP="00614C56">
      <w:pPr>
        <w:autoSpaceDE w:val="0"/>
        <w:autoSpaceDN w:val="0"/>
        <w:adjustRightInd w:val="0"/>
        <w:spacing w:after="0" w:line="240" w:lineRule="auto"/>
        <w:ind w:left="2160" w:hanging="2160"/>
        <w:jc w:val="both"/>
        <w:rPr>
          <w:rFonts w:ascii="Times New Roman" w:hAnsi="Times New Roman" w:cs="Times New Roman"/>
          <w:sz w:val="24"/>
          <w:szCs w:val="24"/>
        </w:rPr>
      </w:pPr>
    </w:p>
    <w:p w:rsidR="00614C56" w:rsidRDefault="00614C56" w:rsidP="00614C5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ATTEST BY THE SECRETARY </w:t>
      </w:r>
    </w:p>
    <w:p w:rsidR="00614C56" w:rsidRDefault="00614C56" w:rsidP="00614C5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OF STATE</w:t>
      </w:r>
    </w:p>
    <w:p w:rsidR="00614C56" w:rsidRDefault="00614C56" w:rsidP="00614C56">
      <w:pPr>
        <w:autoSpaceDE w:val="0"/>
        <w:autoSpaceDN w:val="0"/>
        <w:adjustRightInd w:val="0"/>
        <w:spacing w:after="0" w:line="240" w:lineRule="auto"/>
        <w:rPr>
          <w:rFonts w:ascii="Times New Roman" w:hAnsi="Times New Roman" w:cs="Times New Roman"/>
          <w:b/>
          <w:bCs/>
          <w:sz w:val="24"/>
          <w:szCs w:val="24"/>
        </w:rPr>
      </w:pPr>
    </w:p>
    <w:p w:rsidR="00614C56" w:rsidRDefault="00614C56" w:rsidP="00614C56">
      <w:pPr>
        <w:autoSpaceDE w:val="0"/>
        <w:autoSpaceDN w:val="0"/>
        <w:adjustRightInd w:val="0"/>
        <w:spacing w:after="0" w:line="240" w:lineRule="auto"/>
        <w:rPr>
          <w:rFonts w:ascii="Times New Roman" w:hAnsi="Times New Roman" w:cs="Times New Roman"/>
          <w:b/>
          <w:bCs/>
          <w:sz w:val="24"/>
          <w:szCs w:val="24"/>
        </w:rPr>
      </w:pPr>
    </w:p>
    <w:p w:rsidR="00614C56" w:rsidRDefault="00614C56" w:rsidP="00614C56">
      <w:pPr>
        <w:autoSpaceDE w:val="0"/>
        <w:autoSpaceDN w:val="0"/>
        <w:adjustRightInd w:val="0"/>
        <w:spacing w:after="0" w:line="240" w:lineRule="auto"/>
        <w:rPr>
          <w:rFonts w:ascii="Times New Roman" w:hAnsi="Times New Roman" w:cs="Times New Roman"/>
          <w:b/>
          <w:bCs/>
          <w:sz w:val="24"/>
          <w:szCs w:val="24"/>
        </w:rPr>
      </w:pPr>
    </w:p>
    <w:p w:rsidR="00614C56" w:rsidRPr="00857D02" w:rsidRDefault="00614C56" w:rsidP="00857D02">
      <w:pPr>
        <w:autoSpaceDE w:val="0"/>
        <w:autoSpaceDN w:val="0"/>
        <w:adjustRightInd w:val="0"/>
        <w:spacing w:after="0" w:line="240" w:lineRule="auto"/>
        <w:rPr>
          <w:rFonts w:ascii="Times New Roman" w:hAnsi="Times New Roman" w:cs="Times New Roman"/>
          <w:b/>
          <w:bCs/>
          <w:sz w:val="24"/>
          <w:szCs w:val="24"/>
          <w:u w:val="single"/>
        </w:rPr>
      </w:pPr>
      <w:r w:rsidRPr="00857D02">
        <w:rPr>
          <w:rFonts w:ascii="Times New Roman" w:hAnsi="Times New Roman" w:cs="Times New Roman"/>
          <w:b/>
          <w:bCs/>
          <w:sz w:val="24"/>
          <w:szCs w:val="24"/>
          <w:u w:val="single"/>
        </w:rPr>
        <w:t>__________________________________</w:t>
      </w:r>
    </w:p>
    <w:p w:rsidR="000C1A80" w:rsidRDefault="000C1A80" w:rsidP="00146C2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Nancy Landry</w:t>
      </w:r>
    </w:p>
    <w:p w:rsidR="00911135" w:rsidRPr="004C38DC" w:rsidRDefault="00614C56" w:rsidP="00146C2A">
      <w:pPr>
        <w:autoSpaceDE w:val="0"/>
        <w:autoSpaceDN w:val="0"/>
        <w:adjustRightInd w:val="0"/>
        <w:spacing w:after="0" w:line="240" w:lineRule="auto"/>
        <w:rPr>
          <w:rFonts w:ascii="Times New Roman" w:eastAsia="Times New Roman" w:hAnsi="Times New Roman" w:cs="Times New Roman"/>
          <w:b/>
          <w:bCs/>
          <w:sz w:val="24"/>
          <w:szCs w:val="24"/>
        </w:rPr>
      </w:pPr>
      <w:r>
        <w:rPr>
          <w:rFonts w:ascii="Times New Roman" w:hAnsi="Times New Roman" w:cs="Times New Roman"/>
          <w:b/>
          <w:bCs/>
          <w:sz w:val="24"/>
          <w:szCs w:val="24"/>
        </w:rPr>
        <w:t>SECRETARY OF STATE</w:t>
      </w:r>
    </w:p>
    <w:sectPr w:rsidR="00911135" w:rsidRPr="004C38DC" w:rsidSect="000C1A80">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4E6" w:rsidRDefault="004454E6" w:rsidP="009F50DE">
      <w:pPr>
        <w:spacing w:after="0" w:line="240" w:lineRule="auto"/>
      </w:pPr>
      <w:r>
        <w:separator/>
      </w:r>
    </w:p>
  </w:endnote>
  <w:endnote w:type="continuationSeparator" w:id="0">
    <w:p w:rsidR="004454E6" w:rsidRDefault="004454E6" w:rsidP="009F5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4E6" w:rsidRDefault="004454E6" w:rsidP="009F50DE">
      <w:pPr>
        <w:spacing w:after="0" w:line="240" w:lineRule="auto"/>
      </w:pPr>
      <w:r>
        <w:separator/>
      </w:r>
    </w:p>
  </w:footnote>
  <w:footnote w:type="continuationSeparator" w:id="0">
    <w:p w:rsidR="004454E6" w:rsidRDefault="004454E6" w:rsidP="009F5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B3684A"/>
    <w:multiLevelType w:val="hybridMultilevel"/>
    <w:tmpl w:val="7D78F614"/>
    <w:lvl w:ilvl="0" w:tplc="271E024A">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hideSpellingErrors/>
  <w:hideGrammaticalErrors/>
  <w:defaultTabStop w:val="720"/>
  <w:doNotUseMarginsForDrawingGridOrigin/>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135"/>
    <w:rsid w:val="00044DFE"/>
    <w:rsid w:val="00085DA0"/>
    <w:rsid w:val="000A101A"/>
    <w:rsid w:val="000A3C69"/>
    <w:rsid w:val="000C03EE"/>
    <w:rsid w:val="000C1A80"/>
    <w:rsid w:val="000F349B"/>
    <w:rsid w:val="001032DD"/>
    <w:rsid w:val="00134CC4"/>
    <w:rsid w:val="0013532F"/>
    <w:rsid w:val="00145DAA"/>
    <w:rsid w:val="00146C2A"/>
    <w:rsid w:val="00146E1D"/>
    <w:rsid w:val="001635F1"/>
    <w:rsid w:val="00165856"/>
    <w:rsid w:val="00184E6A"/>
    <w:rsid w:val="00185405"/>
    <w:rsid w:val="00192DC1"/>
    <w:rsid w:val="001A11C9"/>
    <w:rsid w:val="001F05E7"/>
    <w:rsid w:val="00205749"/>
    <w:rsid w:val="002065CD"/>
    <w:rsid w:val="00206676"/>
    <w:rsid w:val="002168EB"/>
    <w:rsid w:val="00220043"/>
    <w:rsid w:val="0022263F"/>
    <w:rsid w:val="0023025A"/>
    <w:rsid w:val="00233329"/>
    <w:rsid w:val="00237EBF"/>
    <w:rsid w:val="00247B17"/>
    <w:rsid w:val="00257659"/>
    <w:rsid w:val="002610EB"/>
    <w:rsid w:val="0026689C"/>
    <w:rsid w:val="0027458F"/>
    <w:rsid w:val="0028123F"/>
    <w:rsid w:val="00290B09"/>
    <w:rsid w:val="002948A8"/>
    <w:rsid w:val="002A5039"/>
    <w:rsid w:val="002C200D"/>
    <w:rsid w:val="002C5CD2"/>
    <w:rsid w:val="002D0110"/>
    <w:rsid w:val="00313DA2"/>
    <w:rsid w:val="003144AC"/>
    <w:rsid w:val="003153D7"/>
    <w:rsid w:val="00343ADC"/>
    <w:rsid w:val="0034611E"/>
    <w:rsid w:val="003555A0"/>
    <w:rsid w:val="003608CD"/>
    <w:rsid w:val="0039024C"/>
    <w:rsid w:val="003A1E9F"/>
    <w:rsid w:val="003B1078"/>
    <w:rsid w:val="003C79AE"/>
    <w:rsid w:val="004235E4"/>
    <w:rsid w:val="00426524"/>
    <w:rsid w:val="00431137"/>
    <w:rsid w:val="004454E6"/>
    <w:rsid w:val="004538A2"/>
    <w:rsid w:val="00486ACA"/>
    <w:rsid w:val="004A4F68"/>
    <w:rsid w:val="004C38DC"/>
    <w:rsid w:val="004D033A"/>
    <w:rsid w:val="004D049A"/>
    <w:rsid w:val="00554B5A"/>
    <w:rsid w:val="0055606D"/>
    <w:rsid w:val="00556263"/>
    <w:rsid w:val="005600E4"/>
    <w:rsid w:val="00564345"/>
    <w:rsid w:val="00586B60"/>
    <w:rsid w:val="005A3A1D"/>
    <w:rsid w:val="005B49B8"/>
    <w:rsid w:val="005B78B7"/>
    <w:rsid w:val="005B7A99"/>
    <w:rsid w:val="0060209A"/>
    <w:rsid w:val="00603030"/>
    <w:rsid w:val="00614C56"/>
    <w:rsid w:val="006207CF"/>
    <w:rsid w:val="00642F49"/>
    <w:rsid w:val="00644136"/>
    <w:rsid w:val="006624E5"/>
    <w:rsid w:val="006969E4"/>
    <w:rsid w:val="006C69F4"/>
    <w:rsid w:val="006D1814"/>
    <w:rsid w:val="007121C3"/>
    <w:rsid w:val="00725E33"/>
    <w:rsid w:val="0074400C"/>
    <w:rsid w:val="00755047"/>
    <w:rsid w:val="00777141"/>
    <w:rsid w:val="007772AE"/>
    <w:rsid w:val="0078474B"/>
    <w:rsid w:val="007C48B6"/>
    <w:rsid w:val="00803BA2"/>
    <w:rsid w:val="0081206E"/>
    <w:rsid w:val="00823EC0"/>
    <w:rsid w:val="008415A7"/>
    <w:rsid w:val="00845971"/>
    <w:rsid w:val="00851A08"/>
    <w:rsid w:val="00856CD5"/>
    <w:rsid w:val="00857D02"/>
    <w:rsid w:val="0089013C"/>
    <w:rsid w:val="008968D5"/>
    <w:rsid w:val="0089696E"/>
    <w:rsid w:val="008B731F"/>
    <w:rsid w:val="008D2364"/>
    <w:rsid w:val="008E1A81"/>
    <w:rsid w:val="008E5118"/>
    <w:rsid w:val="008F43D1"/>
    <w:rsid w:val="009015E5"/>
    <w:rsid w:val="00911135"/>
    <w:rsid w:val="009174C8"/>
    <w:rsid w:val="009A0A9D"/>
    <w:rsid w:val="009A1D87"/>
    <w:rsid w:val="009A69B9"/>
    <w:rsid w:val="009A6CEE"/>
    <w:rsid w:val="009A6E78"/>
    <w:rsid w:val="009B5133"/>
    <w:rsid w:val="009C5251"/>
    <w:rsid w:val="009C7B1A"/>
    <w:rsid w:val="009D1E1B"/>
    <w:rsid w:val="009F50DE"/>
    <w:rsid w:val="00A321D9"/>
    <w:rsid w:val="00A37DD6"/>
    <w:rsid w:val="00A4122D"/>
    <w:rsid w:val="00A43ED1"/>
    <w:rsid w:val="00A67936"/>
    <w:rsid w:val="00A82B19"/>
    <w:rsid w:val="00A9080D"/>
    <w:rsid w:val="00A92A54"/>
    <w:rsid w:val="00AC0922"/>
    <w:rsid w:val="00AF204A"/>
    <w:rsid w:val="00AF679A"/>
    <w:rsid w:val="00B231F9"/>
    <w:rsid w:val="00B3358F"/>
    <w:rsid w:val="00B33AE6"/>
    <w:rsid w:val="00B55BEC"/>
    <w:rsid w:val="00B86269"/>
    <w:rsid w:val="00B9748C"/>
    <w:rsid w:val="00BA22DE"/>
    <w:rsid w:val="00BA7CA5"/>
    <w:rsid w:val="00BE3508"/>
    <w:rsid w:val="00BE44DE"/>
    <w:rsid w:val="00BF41F4"/>
    <w:rsid w:val="00BF5B34"/>
    <w:rsid w:val="00C20A32"/>
    <w:rsid w:val="00C25BED"/>
    <w:rsid w:val="00C32092"/>
    <w:rsid w:val="00C4274E"/>
    <w:rsid w:val="00C53E1C"/>
    <w:rsid w:val="00C86A73"/>
    <w:rsid w:val="00CB1A35"/>
    <w:rsid w:val="00CC0AAE"/>
    <w:rsid w:val="00CC20B8"/>
    <w:rsid w:val="00CC386C"/>
    <w:rsid w:val="00CE0D0F"/>
    <w:rsid w:val="00CE1306"/>
    <w:rsid w:val="00CE387F"/>
    <w:rsid w:val="00CF2699"/>
    <w:rsid w:val="00D06723"/>
    <w:rsid w:val="00D12715"/>
    <w:rsid w:val="00D32E5A"/>
    <w:rsid w:val="00D57AAC"/>
    <w:rsid w:val="00D62385"/>
    <w:rsid w:val="00D67559"/>
    <w:rsid w:val="00DA1DDD"/>
    <w:rsid w:val="00DA2ED0"/>
    <w:rsid w:val="00DC1886"/>
    <w:rsid w:val="00DD00F0"/>
    <w:rsid w:val="00DE10DA"/>
    <w:rsid w:val="00DE161B"/>
    <w:rsid w:val="00E01A28"/>
    <w:rsid w:val="00E12E20"/>
    <w:rsid w:val="00E2308C"/>
    <w:rsid w:val="00E253DC"/>
    <w:rsid w:val="00E25912"/>
    <w:rsid w:val="00E2695B"/>
    <w:rsid w:val="00E62BEB"/>
    <w:rsid w:val="00E71114"/>
    <w:rsid w:val="00E7237D"/>
    <w:rsid w:val="00E858C0"/>
    <w:rsid w:val="00EB2495"/>
    <w:rsid w:val="00EC61CF"/>
    <w:rsid w:val="00EC6F12"/>
    <w:rsid w:val="00F0547D"/>
    <w:rsid w:val="00F224BD"/>
    <w:rsid w:val="00F51920"/>
    <w:rsid w:val="00F6157F"/>
    <w:rsid w:val="00FB3B5B"/>
    <w:rsid w:val="00FD0BBC"/>
    <w:rsid w:val="00FD25D8"/>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B3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0DE"/>
  </w:style>
  <w:style w:type="paragraph" w:styleId="Footer">
    <w:name w:val="footer"/>
    <w:basedOn w:val="Normal"/>
    <w:link w:val="FooterChar"/>
    <w:uiPriority w:val="99"/>
    <w:unhideWhenUsed/>
    <w:rsid w:val="009F5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0DE"/>
  </w:style>
  <w:style w:type="character" w:styleId="CommentReference">
    <w:name w:val="annotation reference"/>
    <w:basedOn w:val="DefaultParagraphFont"/>
    <w:uiPriority w:val="99"/>
    <w:semiHidden/>
    <w:unhideWhenUsed/>
    <w:rsid w:val="00313DA2"/>
    <w:rPr>
      <w:sz w:val="16"/>
      <w:szCs w:val="16"/>
    </w:rPr>
  </w:style>
  <w:style w:type="paragraph" w:styleId="CommentText">
    <w:name w:val="annotation text"/>
    <w:basedOn w:val="Normal"/>
    <w:link w:val="CommentTextChar"/>
    <w:uiPriority w:val="99"/>
    <w:semiHidden/>
    <w:unhideWhenUsed/>
    <w:rsid w:val="00313DA2"/>
    <w:pPr>
      <w:spacing w:line="240" w:lineRule="auto"/>
    </w:pPr>
    <w:rPr>
      <w:sz w:val="20"/>
      <w:szCs w:val="20"/>
    </w:rPr>
  </w:style>
  <w:style w:type="character" w:customStyle="1" w:styleId="CommentTextChar">
    <w:name w:val="Comment Text Char"/>
    <w:basedOn w:val="DefaultParagraphFont"/>
    <w:link w:val="CommentText"/>
    <w:uiPriority w:val="99"/>
    <w:semiHidden/>
    <w:rsid w:val="00313DA2"/>
    <w:rPr>
      <w:sz w:val="20"/>
      <w:szCs w:val="20"/>
    </w:rPr>
  </w:style>
  <w:style w:type="paragraph" w:styleId="CommentSubject">
    <w:name w:val="annotation subject"/>
    <w:basedOn w:val="CommentText"/>
    <w:next w:val="CommentText"/>
    <w:link w:val="CommentSubjectChar"/>
    <w:uiPriority w:val="99"/>
    <w:semiHidden/>
    <w:unhideWhenUsed/>
    <w:rsid w:val="00313DA2"/>
    <w:rPr>
      <w:b/>
      <w:bCs/>
    </w:rPr>
  </w:style>
  <w:style w:type="character" w:customStyle="1" w:styleId="CommentSubjectChar">
    <w:name w:val="Comment Subject Char"/>
    <w:basedOn w:val="CommentTextChar"/>
    <w:link w:val="CommentSubject"/>
    <w:uiPriority w:val="99"/>
    <w:semiHidden/>
    <w:rsid w:val="00313DA2"/>
    <w:rPr>
      <w:b/>
      <w:bCs/>
      <w:sz w:val="20"/>
      <w:szCs w:val="20"/>
    </w:rPr>
  </w:style>
  <w:style w:type="paragraph" w:styleId="BalloonText">
    <w:name w:val="Balloon Text"/>
    <w:basedOn w:val="Normal"/>
    <w:link w:val="BalloonTextChar"/>
    <w:uiPriority w:val="99"/>
    <w:semiHidden/>
    <w:unhideWhenUsed/>
    <w:rsid w:val="00313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DA2"/>
    <w:rPr>
      <w:rFonts w:ascii="Segoe UI" w:hAnsi="Segoe UI" w:cs="Segoe UI"/>
      <w:sz w:val="18"/>
      <w:szCs w:val="18"/>
    </w:rPr>
  </w:style>
  <w:style w:type="paragraph" w:styleId="ListParagraph">
    <w:name w:val="List Paragraph"/>
    <w:basedOn w:val="Normal"/>
    <w:uiPriority w:val="34"/>
    <w:qFormat/>
    <w:rsid w:val="009C5251"/>
    <w:pPr>
      <w:ind w:left="720"/>
      <w:contextualSpacing/>
    </w:pPr>
  </w:style>
  <w:style w:type="character" w:styleId="LineNumber">
    <w:name w:val="line number"/>
    <w:basedOn w:val="DefaultParagraphFont"/>
    <w:uiPriority w:val="99"/>
    <w:semiHidden/>
    <w:unhideWhenUsed/>
    <w:rsid w:val="009A6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9311">
      <w:bodyDiv w:val="1"/>
      <w:marLeft w:val="0"/>
      <w:marRight w:val="0"/>
      <w:marTop w:val="0"/>
      <w:marBottom w:val="0"/>
      <w:divBdr>
        <w:top w:val="none" w:sz="0" w:space="0" w:color="auto"/>
        <w:left w:val="none" w:sz="0" w:space="0" w:color="auto"/>
        <w:bottom w:val="none" w:sz="0" w:space="0" w:color="auto"/>
        <w:right w:val="none" w:sz="0" w:space="0" w:color="auto"/>
      </w:divBdr>
    </w:div>
    <w:div w:id="297301363">
      <w:bodyDiv w:val="1"/>
      <w:marLeft w:val="0"/>
      <w:marRight w:val="0"/>
      <w:marTop w:val="0"/>
      <w:marBottom w:val="0"/>
      <w:divBdr>
        <w:top w:val="none" w:sz="0" w:space="0" w:color="auto"/>
        <w:left w:val="none" w:sz="0" w:space="0" w:color="auto"/>
        <w:bottom w:val="none" w:sz="0" w:space="0" w:color="auto"/>
        <w:right w:val="none" w:sz="0" w:space="0" w:color="auto"/>
      </w:divBdr>
    </w:div>
    <w:div w:id="483590561">
      <w:bodyDiv w:val="1"/>
      <w:marLeft w:val="0"/>
      <w:marRight w:val="0"/>
      <w:marTop w:val="0"/>
      <w:marBottom w:val="0"/>
      <w:divBdr>
        <w:top w:val="none" w:sz="0" w:space="0" w:color="auto"/>
        <w:left w:val="none" w:sz="0" w:space="0" w:color="auto"/>
        <w:bottom w:val="none" w:sz="0" w:space="0" w:color="auto"/>
        <w:right w:val="none" w:sz="0" w:space="0" w:color="auto"/>
      </w:divBdr>
    </w:div>
    <w:div w:id="575826029">
      <w:bodyDiv w:val="1"/>
      <w:marLeft w:val="0"/>
      <w:marRight w:val="0"/>
      <w:marTop w:val="0"/>
      <w:marBottom w:val="0"/>
      <w:divBdr>
        <w:top w:val="none" w:sz="0" w:space="0" w:color="auto"/>
        <w:left w:val="none" w:sz="0" w:space="0" w:color="auto"/>
        <w:bottom w:val="none" w:sz="0" w:space="0" w:color="auto"/>
        <w:right w:val="none" w:sz="0" w:space="0" w:color="auto"/>
      </w:divBdr>
    </w:div>
    <w:div w:id="1298216946">
      <w:bodyDiv w:val="1"/>
      <w:marLeft w:val="0"/>
      <w:marRight w:val="0"/>
      <w:marTop w:val="0"/>
      <w:marBottom w:val="0"/>
      <w:divBdr>
        <w:top w:val="none" w:sz="0" w:space="0" w:color="auto"/>
        <w:left w:val="none" w:sz="0" w:space="0" w:color="auto"/>
        <w:bottom w:val="none" w:sz="0" w:space="0" w:color="auto"/>
        <w:right w:val="none" w:sz="0" w:space="0" w:color="auto"/>
      </w:divBdr>
    </w:div>
    <w:div w:id="165429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F6919-EF15-41C2-B84D-AEA4BD3B9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2019-02-25T15:54:00Z</cp:lastPrinted>
  <dcterms:created xsi:type="dcterms:W3CDTF">2024-01-23T00:11:00Z</dcterms:created>
  <dcterms:modified xsi:type="dcterms:W3CDTF">2024-01-23T00:21:00Z</dcterms:modified>
  <cp:version>04.2000</cp:version>
</cp:coreProperties>
</file>