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DA" w:rsidRDefault="00523CDA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8"/>
        <w:gridCol w:w="4318"/>
        <w:gridCol w:w="7022"/>
      </w:tblGrid>
      <w:tr w:rsidR="00DF1080" w:rsidTr="0035548C">
        <w:trPr>
          <w:trHeight w:hRule="exact" w:val="528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DF1080" w:rsidP="0035548C">
            <w:pPr>
              <w:pStyle w:val="TableParagraph"/>
              <w:spacing w:before="138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Document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Name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Location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RFP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DF1080" w:rsidP="0035548C">
            <w:pPr>
              <w:pStyle w:val="TableParagraph"/>
              <w:spacing w:before="138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Location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RFP</w:t>
            </w:r>
          </w:p>
        </w:tc>
        <w:tc>
          <w:tcPr>
            <w:tcW w:w="7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DF1080" w:rsidP="0035548C">
            <w:pPr>
              <w:pStyle w:val="TableParagraph"/>
              <w:spacing w:before="138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URL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AFTER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Migration</w:t>
            </w:r>
          </w:p>
        </w:tc>
      </w:tr>
      <w:tr w:rsidR="00DF1080" w:rsidTr="0035548C">
        <w:trPr>
          <w:trHeight w:hRule="exact" w:val="701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DF1080" w:rsidP="0035548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Insured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Agency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List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DF1080" w:rsidP="0035548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10</w:t>
            </w:r>
          </w:p>
          <w:p w:rsidR="00DF1080" w:rsidRDefault="00DF1080" w:rsidP="0035548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RFP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Section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1.5,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Agency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Definition</w:t>
            </w:r>
          </w:p>
        </w:tc>
        <w:bookmarkStart w:id="0" w:name="_GoBack"/>
        <w:tc>
          <w:tcPr>
            <w:tcW w:w="7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5B2321" w:rsidP="0035548C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 w:rsidRPr="000A5E2A">
              <w:rPr>
                <w:color w:val="000000" w:themeColor="text1"/>
              </w:rPr>
              <w:fldChar w:fldCharType="begin"/>
            </w:r>
            <w:r w:rsidRPr="000A5E2A">
              <w:rPr>
                <w:color w:val="000000" w:themeColor="text1"/>
              </w:rPr>
              <w:instrText xml:space="preserve"> HYPERLINK "https://www.doa.la.gov/media/051bt3lr/insured_agency_list_as" </w:instrText>
            </w:r>
            <w:r w:rsidRPr="000A5E2A">
              <w:rPr>
                <w:color w:val="000000" w:themeColor="text1"/>
              </w:rPr>
              <w:fldChar w:fldCharType="separate"/>
            </w:r>
            <w:r w:rsidRPr="000A5E2A">
              <w:rPr>
                <w:rStyle w:val="Hyperlink"/>
                <w:rFonts w:ascii="Arial"/>
                <w:color w:val="000000" w:themeColor="text1"/>
                <w:spacing w:val="-1"/>
                <w:sz w:val="16"/>
                <w:u w:color="000000"/>
              </w:rPr>
              <w:t>https://www.doa.la.gov/media/051bt3lr/insured_agency_list_as</w:t>
            </w:r>
            <w:r w:rsidRPr="000A5E2A">
              <w:rPr>
                <w:rStyle w:val="Hyperlink"/>
                <w:rFonts w:ascii="Arial"/>
                <w:color w:val="000000" w:themeColor="text1"/>
                <w:spacing w:val="-1"/>
                <w:sz w:val="16"/>
                <w:u w:color="000000"/>
              </w:rPr>
              <w:fldChar w:fldCharType="end"/>
            </w:r>
            <w:hyperlink r:id="rId7">
              <w:r w:rsidRPr="000A5E2A">
                <w:rPr>
                  <w:rFonts w:ascii="Arial"/>
                  <w:color w:val="000000" w:themeColor="text1"/>
                  <w:spacing w:val="-1"/>
                  <w:sz w:val="16"/>
                  <w:u w:val="single" w:color="000000"/>
                </w:rPr>
                <w:t>_of_07012020.pdf</w:t>
              </w:r>
            </w:hyperlink>
            <w:bookmarkEnd w:id="0"/>
          </w:p>
        </w:tc>
      </w:tr>
      <w:tr w:rsidR="00DF1080" w:rsidTr="0035548C">
        <w:trPr>
          <w:trHeight w:hRule="exact" w:val="929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DF1080" w:rsidP="0035548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Worker’s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Compensation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Client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Instructions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DF1080" w:rsidP="0035548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83</w:t>
            </w:r>
          </w:p>
          <w:p w:rsidR="00DF1080" w:rsidRDefault="00DF1080" w:rsidP="0035548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Attachment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Scope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</w:t>
            </w:r>
          </w:p>
          <w:p w:rsidR="00DF1080" w:rsidRDefault="00DF1080" w:rsidP="0035548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Worker’s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Compensation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Program</w:t>
            </w:r>
          </w:p>
        </w:tc>
        <w:tc>
          <w:tcPr>
            <w:tcW w:w="7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0A5E2A" w:rsidP="0035548C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hyperlink r:id="rId8" w:history="1">
              <w:r w:rsidR="0035548C" w:rsidRPr="000A5E2A">
                <w:rPr>
                  <w:rStyle w:val="Hyperlink"/>
                  <w:rFonts w:ascii="Arial"/>
                  <w:color w:val="000000" w:themeColor="text1"/>
                  <w:spacing w:val="-1"/>
                  <w:sz w:val="16"/>
                  <w:u w:color="000000"/>
                </w:rPr>
                <w:t>https://www.doa.la.gov/media/bksptvco/workers_compensation</w:t>
              </w:r>
            </w:hyperlink>
            <w:hyperlink r:id="rId9">
              <w:r w:rsidR="00DF1080" w:rsidRPr="000A5E2A">
                <w:rPr>
                  <w:rFonts w:ascii="Arial"/>
                  <w:color w:val="000000" w:themeColor="text1"/>
                  <w:spacing w:val="-1"/>
                  <w:sz w:val="16"/>
                  <w:u w:val="single" w:color="000000"/>
                </w:rPr>
                <w:t>_program_client_instructions.pdf</w:t>
              </w:r>
            </w:hyperlink>
          </w:p>
        </w:tc>
      </w:tr>
      <w:tr w:rsidR="00DF1080" w:rsidTr="0035548C">
        <w:trPr>
          <w:trHeight w:hRule="exact" w:val="931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DF1080" w:rsidP="0035548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Property Program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Client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Instructions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DF1080" w:rsidP="0035548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87</w:t>
            </w:r>
          </w:p>
          <w:p w:rsidR="00DF1080" w:rsidRDefault="00DF1080" w:rsidP="0035548C">
            <w:pPr>
              <w:pStyle w:val="TableParagraph"/>
              <w:ind w:left="102" w:right="12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Attachment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Scope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  <w:r>
              <w:rPr>
                <w:rFonts w:ascii="Arial"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Property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</w:p>
        </w:tc>
        <w:tc>
          <w:tcPr>
            <w:tcW w:w="7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0A5E2A" w:rsidP="0035548C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hyperlink r:id="rId10" w:history="1">
              <w:r w:rsidR="0035548C" w:rsidRPr="000A5E2A">
                <w:rPr>
                  <w:rStyle w:val="Hyperlink"/>
                  <w:rFonts w:ascii="Arial"/>
                  <w:color w:val="000000" w:themeColor="text1"/>
                  <w:spacing w:val="-1"/>
                  <w:sz w:val="16"/>
                  <w:u w:color="000000"/>
                </w:rPr>
                <w:t>https://www.doa.la.gov/media/uvulx4fr/property_program_client</w:t>
              </w:r>
            </w:hyperlink>
            <w:hyperlink r:id="rId11">
              <w:r w:rsidR="00DF1080" w:rsidRPr="000A5E2A">
                <w:rPr>
                  <w:rFonts w:ascii="Arial"/>
                  <w:color w:val="000000" w:themeColor="text1"/>
                  <w:spacing w:val="-1"/>
                  <w:sz w:val="16"/>
                  <w:u w:val="single" w:color="000000"/>
                </w:rPr>
                <w:t>_instructions.pdf</w:t>
              </w:r>
            </w:hyperlink>
          </w:p>
        </w:tc>
      </w:tr>
      <w:tr w:rsidR="00DF1080" w:rsidTr="0035548C">
        <w:trPr>
          <w:trHeight w:hRule="exact" w:val="1390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DF1080" w:rsidP="0035548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Automobile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Liability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Client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Instructions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DF1080" w:rsidP="0035548C">
            <w:pPr>
              <w:pStyle w:val="ListParagraph"/>
              <w:numPr>
                <w:ilvl w:val="0"/>
                <w:numId w:val="3"/>
              </w:numPr>
              <w:tabs>
                <w:tab w:val="left" w:pos="323"/>
              </w:tabs>
              <w:spacing w:line="226" w:lineRule="exact"/>
              <w:ind w:hanging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90</w:t>
            </w:r>
          </w:p>
          <w:p w:rsidR="00DF1080" w:rsidRDefault="00DF1080" w:rsidP="0035548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Attachment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Scope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</w:p>
          <w:p w:rsidR="00DF1080" w:rsidRDefault="00DF1080" w:rsidP="0035548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Part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VII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Transportation,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Medical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Malpractice,</w:t>
            </w:r>
          </w:p>
          <w:p w:rsidR="00DF1080" w:rsidRDefault="00DF1080" w:rsidP="0035548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Cyber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</w:p>
          <w:p w:rsidR="00DF1080" w:rsidRDefault="00DF1080" w:rsidP="0035548C">
            <w:pPr>
              <w:pStyle w:val="ListParagraph"/>
              <w:numPr>
                <w:ilvl w:val="1"/>
                <w:numId w:val="3"/>
              </w:numPr>
              <w:tabs>
                <w:tab w:val="left" w:pos="345"/>
              </w:tabs>
              <w:ind w:hanging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Automobile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Liability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Claims</w:t>
            </w:r>
          </w:p>
        </w:tc>
        <w:tc>
          <w:tcPr>
            <w:tcW w:w="7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0A5E2A" w:rsidP="0035548C">
            <w:pPr>
              <w:pStyle w:val="TableParagraph"/>
              <w:spacing w:line="237" w:lineRule="auto"/>
              <w:ind w:left="102" w:right="143"/>
              <w:rPr>
                <w:rFonts w:ascii="Arial" w:eastAsia="Arial" w:hAnsi="Arial" w:cs="Arial"/>
                <w:sz w:val="16"/>
                <w:szCs w:val="16"/>
              </w:rPr>
            </w:pPr>
            <w:hyperlink r:id="rId12" w:history="1">
              <w:r w:rsidR="0035548C" w:rsidRPr="000A5E2A">
                <w:rPr>
                  <w:rStyle w:val="Hyperlink"/>
                  <w:rFonts w:ascii="Arial"/>
                  <w:color w:val="000000" w:themeColor="text1"/>
                  <w:spacing w:val="-1"/>
                  <w:sz w:val="16"/>
                  <w:u w:color="000000"/>
                </w:rPr>
                <w:t>https://www.doa.la.gov/media/t0flbdin/transportation_program_</w:t>
              </w:r>
            </w:hyperlink>
            <w:hyperlink r:id="rId13">
              <w:r w:rsidR="00DF1080" w:rsidRPr="000A5E2A">
                <w:rPr>
                  <w:rFonts w:ascii="Arial"/>
                  <w:color w:val="000000" w:themeColor="text1"/>
                  <w:spacing w:val="-1"/>
                  <w:sz w:val="16"/>
                  <w:u w:val="single" w:color="000000"/>
                </w:rPr>
                <w:t>client_instructions.pdf</w:t>
              </w:r>
            </w:hyperlink>
          </w:p>
        </w:tc>
      </w:tr>
      <w:tr w:rsidR="00DF1080" w:rsidTr="0035548C">
        <w:trPr>
          <w:trHeight w:hRule="exact" w:val="1390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DF1080" w:rsidP="0035548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Auto Physical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Damage Client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Instructions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DF1080" w:rsidP="0035548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90</w:t>
            </w:r>
          </w:p>
          <w:p w:rsidR="00DF1080" w:rsidRDefault="00DF1080" w:rsidP="0035548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Attachment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Scope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</w:p>
          <w:p w:rsidR="00DF1080" w:rsidRDefault="00DF1080" w:rsidP="0035548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Part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VII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Transportation,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Medical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Malpractice,</w:t>
            </w:r>
          </w:p>
          <w:p w:rsidR="00DF1080" w:rsidRDefault="00DF1080" w:rsidP="0035548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Cyber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</w:p>
          <w:p w:rsidR="00DF1080" w:rsidRDefault="00DF1080" w:rsidP="0035548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Auto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Physical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Damage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Claims</w:t>
            </w:r>
          </w:p>
        </w:tc>
        <w:tc>
          <w:tcPr>
            <w:tcW w:w="7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0A5E2A" w:rsidP="0035548C">
            <w:pPr>
              <w:pStyle w:val="TableParagraph"/>
              <w:ind w:left="102" w:right="143"/>
              <w:rPr>
                <w:rFonts w:ascii="Arial" w:eastAsia="Arial" w:hAnsi="Arial" w:cs="Arial"/>
                <w:sz w:val="16"/>
                <w:szCs w:val="16"/>
              </w:rPr>
            </w:pPr>
            <w:hyperlink r:id="rId14" w:history="1">
              <w:r w:rsidR="0035548C" w:rsidRPr="000A5E2A">
                <w:rPr>
                  <w:rStyle w:val="Hyperlink"/>
                  <w:rFonts w:ascii="Arial"/>
                  <w:color w:val="000000" w:themeColor="text1"/>
                  <w:spacing w:val="-1"/>
                  <w:sz w:val="16"/>
                  <w:u w:color="000000"/>
                </w:rPr>
                <w:t>https://www.doa.la.gov/media/t0flbdin/transportation_program_</w:t>
              </w:r>
            </w:hyperlink>
            <w:hyperlink r:id="rId15">
              <w:r w:rsidR="00DF1080" w:rsidRPr="000A5E2A">
                <w:rPr>
                  <w:rFonts w:ascii="Arial"/>
                  <w:color w:val="000000" w:themeColor="text1"/>
                  <w:spacing w:val="-1"/>
                  <w:sz w:val="16"/>
                  <w:u w:val="single" w:color="000000"/>
                </w:rPr>
                <w:t>client_instructions.pdf</w:t>
              </w:r>
            </w:hyperlink>
          </w:p>
        </w:tc>
      </w:tr>
      <w:tr w:rsidR="00DF1080" w:rsidTr="0035548C">
        <w:trPr>
          <w:trHeight w:hRule="exact" w:val="1390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DF1080" w:rsidP="0035548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Road</w:t>
            </w:r>
            <w:r>
              <w:rPr>
                <w:rFonts w:ascii="Calibri"/>
                <w:spacing w:val="-1"/>
              </w:rPr>
              <w:t xml:space="preserve"> Hazard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Liability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Client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Instructions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DF1080" w:rsidP="0035548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90</w:t>
            </w:r>
          </w:p>
          <w:p w:rsidR="00DF1080" w:rsidRDefault="00DF1080" w:rsidP="0035548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Attachment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Scope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</w:p>
          <w:p w:rsidR="00DF1080" w:rsidRDefault="00DF1080" w:rsidP="0035548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Part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VII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Transportation,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Medical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Malpractice,</w:t>
            </w:r>
          </w:p>
          <w:p w:rsidR="00DF1080" w:rsidRDefault="00DF1080" w:rsidP="0035548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Cyber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</w:p>
          <w:p w:rsidR="00DF1080" w:rsidRDefault="00DF1080" w:rsidP="0035548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Road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Hazard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Liability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Claims</w:t>
            </w:r>
          </w:p>
        </w:tc>
        <w:tc>
          <w:tcPr>
            <w:tcW w:w="7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0A5E2A" w:rsidP="0035548C">
            <w:pPr>
              <w:pStyle w:val="TableParagraph"/>
              <w:ind w:left="102" w:right="102"/>
              <w:rPr>
                <w:rFonts w:ascii="Arial" w:eastAsia="Arial" w:hAnsi="Arial" w:cs="Arial"/>
                <w:sz w:val="16"/>
                <w:szCs w:val="16"/>
              </w:rPr>
            </w:pPr>
            <w:hyperlink r:id="rId16" w:history="1">
              <w:r w:rsidR="0035548C" w:rsidRPr="000A5E2A">
                <w:rPr>
                  <w:rStyle w:val="Hyperlink"/>
                  <w:rFonts w:ascii="Arial"/>
                  <w:color w:val="000000" w:themeColor="text1"/>
                  <w:spacing w:val="-1"/>
                  <w:sz w:val="16"/>
                  <w:u w:color="000000"/>
                </w:rPr>
                <w:t>https://www.doa.la.gov/media/mmlely4x/road_hazard_liability_c</w:t>
              </w:r>
            </w:hyperlink>
            <w:hyperlink r:id="rId17">
              <w:r w:rsidR="00DF1080" w:rsidRPr="000A5E2A">
                <w:rPr>
                  <w:rFonts w:ascii="Arial"/>
                  <w:color w:val="000000" w:themeColor="text1"/>
                  <w:spacing w:val="-1"/>
                  <w:sz w:val="16"/>
                </w:rPr>
                <w:t>lient_instructions.pdf</w:t>
              </w:r>
            </w:hyperlink>
          </w:p>
        </w:tc>
      </w:tr>
      <w:tr w:rsidR="00DF1080" w:rsidTr="0035548C">
        <w:trPr>
          <w:trHeight w:hRule="exact" w:val="1390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DF1080" w:rsidP="0035548C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Wet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Marine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Client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Instructions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DF1080" w:rsidP="0035548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91</w:t>
            </w:r>
          </w:p>
          <w:p w:rsidR="00DF1080" w:rsidRDefault="00DF1080" w:rsidP="0035548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Attachment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Scope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</w:p>
          <w:p w:rsidR="00DF1080" w:rsidRDefault="00DF1080" w:rsidP="0035548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Part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VII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Transportation,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Medical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Malpractice,</w:t>
            </w:r>
          </w:p>
          <w:p w:rsidR="00DF1080" w:rsidRDefault="00DF1080" w:rsidP="0035548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Cyber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</w:p>
          <w:p w:rsidR="00DF1080" w:rsidRDefault="00DF1080" w:rsidP="0035548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D.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3"/>
                <w:sz w:val="20"/>
              </w:rPr>
              <w:t>Wet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Marine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Claims</w:t>
            </w:r>
          </w:p>
        </w:tc>
        <w:tc>
          <w:tcPr>
            <w:tcW w:w="7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080" w:rsidRDefault="000A5E2A" w:rsidP="0035548C">
            <w:pPr>
              <w:pStyle w:val="TableParagraph"/>
              <w:ind w:left="102" w:right="143"/>
              <w:rPr>
                <w:rFonts w:ascii="Arial" w:eastAsia="Arial" w:hAnsi="Arial" w:cs="Arial"/>
                <w:sz w:val="16"/>
                <w:szCs w:val="16"/>
              </w:rPr>
            </w:pPr>
            <w:hyperlink r:id="rId18" w:history="1">
              <w:r w:rsidR="0035548C" w:rsidRPr="000A5E2A">
                <w:rPr>
                  <w:rStyle w:val="Hyperlink"/>
                  <w:rFonts w:ascii="Arial"/>
                  <w:color w:val="000000" w:themeColor="text1"/>
                  <w:spacing w:val="-1"/>
                  <w:sz w:val="16"/>
                  <w:u w:color="000000"/>
                </w:rPr>
                <w:t>https://www.doa.la.gov/media/t0flbdin/transportation_program_</w:t>
              </w:r>
            </w:hyperlink>
            <w:hyperlink r:id="rId19">
              <w:r w:rsidR="00DF1080" w:rsidRPr="000A5E2A">
                <w:rPr>
                  <w:rFonts w:ascii="Arial"/>
                  <w:color w:val="000000" w:themeColor="text1"/>
                  <w:spacing w:val="-1"/>
                  <w:sz w:val="16"/>
                  <w:u w:val="single" w:color="000000"/>
                </w:rPr>
                <w:t>client_instructions.pdf</w:t>
              </w:r>
            </w:hyperlink>
          </w:p>
        </w:tc>
      </w:tr>
    </w:tbl>
    <w:p w:rsidR="00576E50" w:rsidRDefault="00576E50">
      <w:r>
        <w:br w:type="page"/>
      </w:r>
    </w:p>
    <w:p w:rsidR="00523CDA" w:rsidRDefault="00523CDA">
      <w:pPr>
        <w:rPr>
          <w:rFonts w:ascii="Arial" w:eastAsia="Arial" w:hAnsi="Arial" w:cs="Arial"/>
          <w:sz w:val="16"/>
          <w:szCs w:val="16"/>
        </w:rPr>
        <w:sectPr w:rsidR="00523CDA">
          <w:footerReference w:type="default" r:id="rId20"/>
          <w:pgSz w:w="20160" w:h="12240" w:orient="landscape"/>
          <w:pgMar w:top="1140" w:right="1340" w:bottom="280" w:left="1340" w:header="0" w:footer="0" w:gutter="0"/>
          <w:cols w:space="720"/>
        </w:sectPr>
      </w:pPr>
    </w:p>
    <w:p w:rsidR="00523CDA" w:rsidRDefault="00523CDA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8"/>
        <w:gridCol w:w="4320"/>
        <w:gridCol w:w="7020"/>
      </w:tblGrid>
      <w:tr w:rsidR="0035548C" w:rsidTr="00576E50">
        <w:trPr>
          <w:trHeight w:hRule="exact" w:val="552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48C" w:rsidRDefault="0035548C" w:rsidP="0035548C">
            <w:pPr>
              <w:pStyle w:val="TableParagraph"/>
              <w:spacing w:before="138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Document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Name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Location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RFP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48C" w:rsidRDefault="0035548C" w:rsidP="0035548C">
            <w:pPr>
              <w:pStyle w:val="TableParagraph"/>
              <w:spacing w:before="138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Location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RFP</w:t>
            </w:r>
          </w:p>
        </w:tc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48C" w:rsidRDefault="0035548C" w:rsidP="0035548C">
            <w:pPr>
              <w:pStyle w:val="TableParagraph"/>
              <w:spacing w:before="138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URL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AFTER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Migration</w:t>
            </w:r>
          </w:p>
        </w:tc>
      </w:tr>
      <w:tr w:rsidR="00576E50" w:rsidTr="00D203D4">
        <w:trPr>
          <w:trHeight w:hRule="exact" w:val="1254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76E50" w:rsidRDefault="00576E50" w:rsidP="0035548C">
            <w:r>
              <w:rPr>
                <w:rFonts w:ascii="Calibri"/>
                <w:spacing w:val="-1"/>
              </w:rPr>
              <w:t>Aviation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Client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Instructions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76E50" w:rsidRDefault="00576E50" w:rsidP="00576E50">
            <w:pPr>
              <w:pStyle w:val="TableParagraph"/>
              <w:spacing w:line="226" w:lineRule="exact"/>
              <w:ind w:left="10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p.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91</w:t>
            </w:r>
          </w:p>
          <w:p w:rsidR="00D203D4" w:rsidRDefault="00D203D4" w:rsidP="00576E50">
            <w:pPr>
              <w:pStyle w:val="TableParagraph"/>
              <w:spacing w:line="226" w:lineRule="exact"/>
              <w:ind w:left="10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Attachment A: Scope of Services</w:t>
            </w:r>
          </w:p>
          <w:p w:rsidR="00D203D4" w:rsidRDefault="00D203D4" w:rsidP="00576E50">
            <w:pPr>
              <w:pStyle w:val="TableParagraph"/>
              <w:spacing w:line="226" w:lineRule="exact"/>
              <w:ind w:left="10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Part VII Transportation, Medical Malpractice, &amp; Cyber Program</w:t>
            </w:r>
          </w:p>
          <w:p w:rsidR="00D203D4" w:rsidRDefault="00D203D4" w:rsidP="00576E50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E. Aviation Claims</w:t>
            </w:r>
          </w:p>
          <w:p w:rsidR="00576E50" w:rsidRDefault="00576E50" w:rsidP="00D203D4">
            <w:pPr>
              <w:pStyle w:val="TableParagraph"/>
              <w:spacing w:line="159" w:lineRule="exact"/>
              <w:ind w:left="102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76E50" w:rsidRDefault="00F32B91" w:rsidP="0035548C">
            <w:r>
              <w:rPr>
                <w:rFonts w:ascii="Arial"/>
                <w:spacing w:val="-1"/>
                <w:sz w:val="16"/>
                <w:u w:val="single" w:color="000000"/>
              </w:rPr>
              <w:t xml:space="preserve"> </w:t>
            </w:r>
            <w:hyperlink r:id="rId21" w:history="1">
              <w:r w:rsidR="00D203D4" w:rsidRPr="005B2321">
                <w:rPr>
                  <w:rStyle w:val="Hyperlink"/>
                  <w:rFonts w:ascii="Arial"/>
                  <w:color w:val="000000" w:themeColor="text1"/>
                  <w:spacing w:val="-1"/>
                  <w:sz w:val="16"/>
                  <w:u w:color="000000"/>
                </w:rPr>
                <w:t>https://www.doa.la.gov/media/t0flbdin/transportation_program_</w:t>
              </w:r>
            </w:hyperlink>
            <w:hyperlink r:id="rId22">
              <w:r w:rsidR="00D203D4" w:rsidRPr="005B2321">
                <w:rPr>
                  <w:rFonts w:ascii="Arial"/>
                  <w:color w:val="000000" w:themeColor="text1"/>
                  <w:spacing w:val="-1"/>
                  <w:sz w:val="16"/>
                  <w:u w:val="single" w:color="000000"/>
                </w:rPr>
                <w:t>client_instructions.pdf</w:t>
              </w:r>
            </w:hyperlink>
          </w:p>
        </w:tc>
      </w:tr>
      <w:tr w:rsidR="0035548C" w:rsidTr="00576E50">
        <w:trPr>
          <w:trHeight w:hRule="exact" w:val="1398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48C" w:rsidRDefault="0035548C" w:rsidP="0035548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Medical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Malpractice Client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Instructions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48C" w:rsidRDefault="0035548C" w:rsidP="0035548C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92</w:t>
            </w:r>
          </w:p>
          <w:p w:rsidR="0035548C" w:rsidRDefault="0035548C" w:rsidP="0035548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Attachment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Scope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</w:p>
          <w:p w:rsidR="0035548C" w:rsidRDefault="0035548C" w:rsidP="0035548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Part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VII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Transportation,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Medical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Malpractice,</w:t>
            </w:r>
          </w:p>
          <w:p w:rsidR="0035548C" w:rsidRDefault="0035548C" w:rsidP="0035548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&amp;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Cyber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Program</w:t>
            </w:r>
          </w:p>
          <w:p w:rsidR="0035548C" w:rsidRDefault="0035548C" w:rsidP="0035548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F.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Medical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Malpractice</w:t>
            </w:r>
          </w:p>
        </w:tc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48C" w:rsidRPr="005B2321" w:rsidRDefault="000A5E2A" w:rsidP="005B2321">
            <w:pPr>
              <w:pStyle w:val="TableParagraph"/>
              <w:spacing w:before="2" w:line="182" w:lineRule="exact"/>
              <w:ind w:left="102" w:right="119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hyperlink r:id="rId23" w:history="1">
              <w:r w:rsidR="008B6853" w:rsidRPr="005B2321">
                <w:rPr>
                  <w:rStyle w:val="Hyperlink"/>
                  <w:rFonts w:ascii="Arial"/>
                  <w:color w:val="000000" w:themeColor="text1"/>
                  <w:spacing w:val="-1"/>
                  <w:sz w:val="16"/>
                </w:rPr>
                <w:t>https://www.doa.la.gov/media/k20ga5re/medical_malpractice_c</w:t>
              </w:r>
            </w:hyperlink>
            <w:hyperlink r:id="rId24">
              <w:r w:rsidR="0035548C" w:rsidRPr="005B2321">
                <w:rPr>
                  <w:rFonts w:ascii="Arial"/>
                  <w:color w:val="000000" w:themeColor="text1"/>
                  <w:spacing w:val="-1"/>
                  <w:sz w:val="16"/>
                  <w:u w:val="single"/>
                </w:rPr>
                <w:t>lient_instructions.pdf</w:t>
              </w:r>
            </w:hyperlink>
          </w:p>
        </w:tc>
      </w:tr>
      <w:tr w:rsidR="0035548C" w:rsidTr="00576E50">
        <w:trPr>
          <w:trHeight w:hRule="exact" w:val="1848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48C" w:rsidRDefault="0035548C" w:rsidP="0035548C">
            <w:pPr>
              <w:pStyle w:val="TableParagraph"/>
              <w:ind w:left="102" w:right="107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Commercial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General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Liability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Client</w:t>
            </w:r>
            <w:r>
              <w:rPr>
                <w:rFonts w:ascii="Calibri"/>
                <w:spacing w:val="26"/>
              </w:rPr>
              <w:t xml:space="preserve"> </w:t>
            </w:r>
            <w:r>
              <w:rPr>
                <w:rFonts w:ascii="Calibri"/>
                <w:spacing w:val="-1"/>
              </w:rPr>
              <w:t>Instructions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48C" w:rsidRDefault="0035548C" w:rsidP="0035548C">
            <w:pPr>
              <w:pStyle w:val="ListParagraph"/>
              <w:numPr>
                <w:ilvl w:val="0"/>
                <w:numId w:val="2"/>
              </w:numPr>
              <w:tabs>
                <w:tab w:val="left" w:pos="323"/>
              </w:tabs>
              <w:spacing w:line="226" w:lineRule="exact"/>
              <w:ind w:hanging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93</w:t>
            </w:r>
          </w:p>
          <w:p w:rsidR="0035548C" w:rsidRDefault="0035548C" w:rsidP="0035548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Attachment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Scope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Services</w:t>
            </w:r>
          </w:p>
          <w:p w:rsidR="0035548C" w:rsidRDefault="0035548C" w:rsidP="0035548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Part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VIII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Commercial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General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Liability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(CGL)</w:t>
            </w:r>
          </w:p>
          <w:p w:rsidR="0035548C" w:rsidRDefault="0035548C" w:rsidP="0035548C">
            <w:pPr>
              <w:pStyle w:val="ListParagraph"/>
              <w:numPr>
                <w:ilvl w:val="1"/>
                <w:numId w:val="2"/>
              </w:numPr>
              <w:tabs>
                <w:tab w:val="left" w:pos="345"/>
              </w:tabs>
              <w:ind w:right="537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CGL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Claims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(Including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Premises-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Operations,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Public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Officials,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Professional,</w:t>
            </w:r>
            <w:r>
              <w:rPr>
                <w:rFonts w:ascii="Arial"/>
                <w:spacing w:val="4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Employment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Practices,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Personal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Injury,</w:t>
            </w:r>
            <w:r>
              <w:rPr>
                <w:rFonts w:ascii="Arial"/>
                <w:spacing w:val="5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Media,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Civil/Constitutional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Rights)</w:t>
            </w:r>
          </w:p>
        </w:tc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48C" w:rsidRDefault="000A5E2A" w:rsidP="0065453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hyperlink r:id="rId25" w:history="1">
              <w:r w:rsidR="008B6853" w:rsidRPr="005B2321">
                <w:rPr>
                  <w:rStyle w:val="Hyperlink"/>
                  <w:rFonts w:ascii="Arial"/>
                  <w:color w:val="000000" w:themeColor="text1"/>
                  <w:spacing w:val="-1"/>
                  <w:sz w:val="16"/>
                  <w:u w:color="000000"/>
                </w:rPr>
                <w:t>https://www.doa.la.gov/media/eusn3lvw/general_liability_client</w:t>
              </w:r>
            </w:hyperlink>
            <w:hyperlink r:id="rId26">
              <w:r w:rsidR="0035548C" w:rsidRPr="005B2321">
                <w:rPr>
                  <w:rFonts w:ascii="Arial"/>
                  <w:color w:val="000000" w:themeColor="text1"/>
                  <w:spacing w:val="-1"/>
                  <w:sz w:val="16"/>
                  <w:u w:val="single" w:color="000000"/>
                </w:rPr>
                <w:t>_instructions.pdf</w:t>
              </w:r>
            </w:hyperlink>
          </w:p>
        </w:tc>
      </w:tr>
      <w:tr w:rsidR="0035548C" w:rsidTr="00576E50">
        <w:trPr>
          <w:trHeight w:hRule="exact" w:val="1620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48C" w:rsidRDefault="0035548C" w:rsidP="0035548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Loss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Prevention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Client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Instructions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48C" w:rsidRDefault="0035548C" w:rsidP="0035548C">
            <w:pPr>
              <w:pStyle w:val="ListParagraph"/>
              <w:numPr>
                <w:ilvl w:val="0"/>
                <w:numId w:val="1"/>
              </w:numPr>
              <w:tabs>
                <w:tab w:val="left" w:pos="323"/>
              </w:tabs>
              <w:spacing w:line="228" w:lineRule="exact"/>
              <w:ind w:hanging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94</w:t>
            </w:r>
          </w:p>
          <w:p w:rsidR="0035548C" w:rsidRDefault="0035548C" w:rsidP="0035548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Attachment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Scope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</w:p>
          <w:p w:rsidR="0035548C" w:rsidRDefault="0035548C" w:rsidP="0035548C">
            <w:pPr>
              <w:pStyle w:val="TableParagraph"/>
              <w:ind w:left="102" w:right="5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Part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IX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Loss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Prevention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Underwriting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</w:p>
          <w:p w:rsidR="0035548C" w:rsidRDefault="0035548C" w:rsidP="0035548C">
            <w:pPr>
              <w:pStyle w:val="ListParagraph"/>
              <w:numPr>
                <w:ilvl w:val="1"/>
                <w:numId w:val="1"/>
              </w:numPr>
              <w:tabs>
                <w:tab w:val="left" w:pos="345"/>
              </w:tabs>
              <w:ind w:right="452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Loss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Prevention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Insured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Agency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Safety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Audits</w:t>
            </w:r>
          </w:p>
        </w:tc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48C" w:rsidRDefault="000A5E2A" w:rsidP="00654537">
            <w:pPr>
              <w:pStyle w:val="TableParagraph"/>
              <w:spacing w:line="181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hyperlink r:id="rId27" w:history="1">
              <w:r w:rsidR="008B6853" w:rsidRPr="005B2321">
                <w:rPr>
                  <w:rStyle w:val="Hyperlink"/>
                  <w:rFonts w:ascii="Arial"/>
                  <w:color w:val="000000" w:themeColor="text1"/>
                  <w:spacing w:val="-1"/>
                  <w:sz w:val="16"/>
                  <w:u w:color="000000"/>
                </w:rPr>
                <w:t>https://www.doa.la.gov/media/53vbbm3t/loss_prevention_client</w:t>
              </w:r>
            </w:hyperlink>
            <w:hyperlink r:id="rId28">
              <w:r w:rsidR="0035548C" w:rsidRPr="005B2321">
                <w:rPr>
                  <w:rFonts w:ascii="Arial"/>
                  <w:color w:val="000000" w:themeColor="text1"/>
                  <w:spacing w:val="-1"/>
                  <w:sz w:val="16"/>
                  <w:u w:val="single" w:color="000000"/>
                </w:rPr>
                <w:t>_instructions.pdf</w:t>
              </w:r>
            </w:hyperlink>
          </w:p>
        </w:tc>
      </w:tr>
      <w:tr w:rsidR="0035548C" w:rsidTr="00576E50">
        <w:trPr>
          <w:trHeight w:hRule="exact" w:val="1390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48C" w:rsidRDefault="0035548C" w:rsidP="0035548C">
            <w:pPr>
              <w:pStyle w:val="TableParagraph"/>
              <w:ind w:left="102" w:right="5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Example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Loss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Prevention Safety Training</w:t>
            </w:r>
            <w:r>
              <w:rPr>
                <w:rFonts w:ascii="Calibri"/>
                <w:spacing w:val="25"/>
              </w:rPr>
              <w:t xml:space="preserve"> </w:t>
            </w:r>
            <w:r>
              <w:rPr>
                <w:rFonts w:ascii="Calibri"/>
                <w:spacing w:val="-1"/>
              </w:rPr>
              <w:t>Courses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48C" w:rsidRDefault="0035548C" w:rsidP="0035548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94</w:t>
            </w:r>
          </w:p>
          <w:p w:rsidR="0035548C" w:rsidRDefault="0035548C" w:rsidP="0035548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Attachment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Scope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</w:p>
          <w:p w:rsidR="0035548C" w:rsidRDefault="0035548C" w:rsidP="0035548C">
            <w:pPr>
              <w:pStyle w:val="TableParagraph"/>
              <w:ind w:left="102" w:right="4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Part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IX</w:t>
            </w:r>
            <w:r>
              <w:rPr>
                <w:rFonts w:ascii="Arial"/>
                <w:spacing w:val="4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Prevention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Underwriting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</w:p>
          <w:p w:rsidR="0035548C" w:rsidRDefault="0035548C" w:rsidP="0035548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“B.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Loss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Prevention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Training”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48C" w:rsidRDefault="000A5E2A" w:rsidP="00654537">
            <w:pPr>
              <w:pStyle w:val="TableParagraph"/>
              <w:ind w:left="102" w:right="180"/>
              <w:rPr>
                <w:rFonts w:ascii="Arial" w:eastAsia="Arial" w:hAnsi="Arial" w:cs="Arial"/>
                <w:sz w:val="16"/>
                <w:szCs w:val="16"/>
              </w:rPr>
            </w:pPr>
            <w:hyperlink r:id="rId29" w:history="1">
              <w:r w:rsidR="008B6853" w:rsidRPr="005B2321">
                <w:rPr>
                  <w:rStyle w:val="Hyperlink"/>
                  <w:rFonts w:ascii="Arial"/>
                  <w:color w:val="000000" w:themeColor="text1"/>
                  <w:spacing w:val="-1"/>
                  <w:sz w:val="16"/>
                  <w:u w:color="000000"/>
                </w:rPr>
                <w:t>https://www.doa.la.gov/media/grfhlhh2/standard_loss_prevent</w:t>
              </w:r>
              <w:r w:rsidR="008B6853" w:rsidRPr="005B2321">
                <w:rPr>
                  <w:rStyle w:val="Hyperlink"/>
                  <w:rFonts w:ascii="Arial"/>
                  <w:color w:val="000000" w:themeColor="text1"/>
                  <w:spacing w:val="-1"/>
                  <w:sz w:val="16"/>
                </w:rPr>
                <w:t>i</w:t>
              </w:r>
            </w:hyperlink>
            <w:hyperlink r:id="rId30">
              <w:r w:rsidR="0035548C" w:rsidRPr="005B2321">
                <w:rPr>
                  <w:rFonts w:ascii="Arial"/>
                  <w:color w:val="000000" w:themeColor="text1"/>
                  <w:spacing w:val="-1"/>
                  <w:sz w:val="16"/>
                  <w:u w:val="single" w:color="000000"/>
                </w:rPr>
                <w:t>on_safety_training_courses_for_insured_agencies.pdf</w:t>
              </w:r>
            </w:hyperlink>
          </w:p>
        </w:tc>
      </w:tr>
      <w:tr w:rsidR="0035548C" w:rsidTr="00576E50">
        <w:trPr>
          <w:trHeight w:hRule="exact" w:val="1392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48C" w:rsidRDefault="0035548C" w:rsidP="0035548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Building Appraisal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Procedures</w:t>
            </w:r>
          </w:p>
        </w:tc>
        <w:tc>
          <w:tcPr>
            <w:tcW w:w="4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48C" w:rsidRDefault="0035548C" w:rsidP="0035548C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96</w:t>
            </w:r>
          </w:p>
          <w:p w:rsidR="0035548C" w:rsidRDefault="0035548C" w:rsidP="0035548C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Attachment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Scope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</w:p>
          <w:p w:rsidR="0035548C" w:rsidRDefault="0035548C" w:rsidP="0035548C">
            <w:pPr>
              <w:pStyle w:val="TableParagraph"/>
              <w:ind w:left="102" w:right="5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Part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IX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Loss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Prevention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Underwriting</w:t>
            </w:r>
            <w:r>
              <w:rPr>
                <w:rFonts w:ascii="Arial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</w:p>
          <w:p w:rsidR="0035548C" w:rsidRDefault="0035548C" w:rsidP="0035548C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Property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Appraisals</w:t>
            </w:r>
          </w:p>
        </w:tc>
        <w:tc>
          <w:tcPr>
            <w:tcW w:w="7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48C" w:rsidRDefault="000A5E2A" w:rsidP="00D203D4">
            <w:pPr>
              <w:pStyle w:val="TableParagraph"/>
              <w:spacing w:before="2" w:line="182" w:lineRule="exact"/>
              <w:ind w:left="102" w:right="117"/>
              <w:rPr>
                <w:rFonts w:ascii="Arial" w:eastAsia="Arial" w:hAnsi="Arial" w:cs="Arial"/>
                <w:sz w:val="16"/>
                <w:szCs w:val="16"/>
              </w:rPr>
            </w:pPr>
            <w:hyperlink r:id="rId31" w:history="1">
              <w:r w:rsidR="00D203D4" w:rsidRPr="005B2321">
                <w:rPr>
                  <w:rStyle w:val="Hyperlink"/>
                  <w:rFonts w:ascii="Arial"/>
                  <w:color w:val="000000" w:themeColor="text1"/>
                  <w:spacing w:val="-1"/>
                  <w:sz w:val="16"/>
                  <w:u w:color="000000"/>
                </w:rPr>
                <w:t>https://www.doa.la.gov/media/ellmmh2v/building_appraisal_pro</w:t>
              </w:r>
            </w:hyperlink>
            <w:hyperlink r:id="rId32">
              <w:r w:rsidR="0035548C" w:rsidRPr="005B2321">
                <w:rPr>
                  <w:rFonts w:ascii="Arial"/>
                  <w:color w:val="000000" w:themeColor="text1"/>
                  <w:spacing w:val="-1"/>
                  <w:sz w:val="16"/>
                  <w:u w:val="single"/>
                </w:rPr>
                <w:t>cedures.pdf</w:t>
              </w:r>
            </w:hyperlink>
            <w:r w:rsidR="00F32B91" w:rsidRPr="005B2321">
              <w:rPr>
                <w:rFonts w:ascii="Arial"/>
                <w:color w:val="000000" w:themeColor="text1"/>
                <w:spacing w:val="-1"/>
                <w:sz w:val="16"/>
                <w:u w:val="single"/>
              </w:rPr>
              <w:t xml:space="preserve"> </w:t>
            </w:r>
          </w:p>
        </w:tc>
      </w:tr>
    </w:tbl>
    <w:p w:rsidR="00523CDA" w:rsidRDefault="0035548C">
      <w:pPr>
        <w:spacing w:line="182" w:lineRule="exact"/>
        <w:rPr>
          <w:rFonts w:ascii="Arial" w:eastAsia="Arial" w:hAnsi="Arial" w:cs="Arial"/>
          <w:sz w:val="16"/>
          <w:szCs w:val="16"/>
        </w:rPr>
        <w:sectPr w:rsidR="00523CDA">
          <w:footerReference w:type="default" r:id="rId33"/>
          <w:pgSz w:w="20160" w:h="12240" w:orient="landscape"/>
          <w:pgMar w:top="1140" w:right="1340" w:bottom="280" w:left="1340" w:header="0" w:footer="0" w:gutter="0"/>
          <w:cols w:space="720"/>
        </w:sectPr>
      </w:pPr>
      <w:r>
        <w:rPr>
          <w:rFonts w:ascii="Arial" w:eastAsia="Arial" w:hAnsi="Arial" w:cs="Arial"/>
          <w:sz w:val="16"/>
          <w:szCs w:val="16"/>
        </w:rPr>
        <w:br w:type="textWrapping" w:clear="all"/>
      </w:r>
    </w:p>
    <w:p w:rsidR="00523CDA" w:rsidRDefault="00523CDA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8"/>
        <w:gridCol w:w="4318"/>
        <w:gridCol w:w="7922"/>
      </w:tblGrid>
      <w:tr w:rsidR="008B6853" w:rsidTr="008B6853">
        <w:trPr>
          <w:trHeight w:hRule="exact" w:val="528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853" w:rsidRDefault="008B6853">
            <w:pPr>
              <w:pStyle w:val="TableParagraph"/>
              <w:spacing w:before="138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Document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Name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Location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RFP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853" w:rsidRDefault="008B6853">
            <w:pPr>
              <w:pStyle w:val="TableParagraph"/>
              <w:spacing w:before="138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Location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RFP</w:t>
            </w:r>
          </w:p>
        </w:tc>
        <w:tc>
          <w:tcPr>
            <w:tcW w:w="7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853" w:rsidRDefault="008B6853">
            <w:pPr>
              <w:pStyle w:val="TableParagraph"/>
              <w:spacing w:before="138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URL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AFTER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Migration</w:t>
            </w:r>
          </w:p>
        </w:tc>
      </w:tr>
      <w:tr w:rsidR="008B6853" w:rsidTr="008B6853">
        <w:trPr>
          <w:trHeight w:hRule="exact" w:val="1620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853" w:rsidRDefault="008B685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Example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Appraisal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Reports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853" w:rsidRDefault="008B6853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97</w:t>
            </w:r>
          </w:p>
          <w:p w:rsidR="008B6853" w:rsidRDefault="008B6853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Attachment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Scope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</w:p>
          <w:p w:rsidR="008B6853" w:rsidRDefault="008B6853">
            <w:pPr>
              <w:pStyle w:val="TableParagraph"/>
              <w:ind w:left="102" w:right="4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Part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IX</w:t>
            </w:r>
            <w:r>
              <w:rPr>
                <w:rFonts w:ascii="Arial"/>
                <w:spacing w:val="4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Prevention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Underwriting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</w:p>
          <w:p w:rsidR="008B6853" w:rsidRDefault="008B6853">
            <w:pPr>
              <w:pStyle w:val="TableParagraph"/>
              <w:ind w:left="102" w:right="17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Property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Appraisals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Item </w:t>
            </w: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7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4537" w:rsidRPr="005B2321" w:rsidRDefault="000A5E2A">
            <w:pPr>
              <w:pStyle w:val="TableParagraph"/>
              <w:ind w:left="102" w:right="137"/>
              <w:rPr>
                <w:rFonts w:ascii="Arial"/>
                <w:color w:val="000000" w:themeColor="text1"/>
                <w:sz w:val="16"/>
              </w:rPr>
            </w:pPr>
            <w:hyperlink r:id="rId34" w:history="1">
              <w:r w:rsidR="00654537" w:rsidRPr="005B2321">
                <w:rPr>
                  <w:rStyle w:val="Hyperlink"/>
                  <w:rFonts w:ascii="Arial"/>
                  <w:color w:val="000000" w:themeColor="text1"/>
                  <w:spacing w:val="-1"/>
                  <w:sz w:val="16"/>
                  <w:u w:color="000000"/>
                </w:rPr>
                <w:t>https://www.doa.la.gov/media/hivjmc3m/building_example_1_a</w:t>
              </w:r>
            </w:hyperlink>
            <w:hyperlink r:id="rId35" w:history="1">
              <w:r w:rsidR="00654537" w:rsidRPr="005B2321">
                <w:rPr>
                  <w:rStyle w:val="Hyperlink"/>
                  <w:rFonts w:ascii="Arial"/>
                  <w:color w:val="000000" w:themeColor="text1"/>
                  <w:spacing w:val="-1"/>
                  <w:sz w:val="16"/>
                  <w:u w:color="000000"/>
                </w:rPr>
                <w:t>ppraisal_report.pdf</w:t>
              </w:r>
              <w:r w:rsidR="00654537" w:rsidRPr="005B2321">
                <w:rPr>
                  <w:rStyle w:val="Hyperlink"/>
                  <w:rFonts w:ascii="Arial"/>
                  <w:color w:val="000000" w:themeColor="text1"/>
                  <w:sz w:val="16"/>
                  <w:u w:color="000000"/>
                </w:rPr>
                <w:t xml:space="preserve"> </w:t>
              </w:r>
            </w:hyperlink>
          </w:p>
          <w:p w:rsidR="008B6853" w:rsidRDefault="000A5E2A">
            <w:pPr>
              <w:pStyle w:val="TableParagraph"/>
              <w:ind w:left="102" w:right="137"/>
              <w:rPr>
                <w:rFonts w:ascii="Arial" w:eastAsia="Arial" w:hAnsi="Arial" w:cs="Arial"/>
                <w:sz w:val="16"/>
                <w:szCs w:val="16"/>
              </w:rPr>
            </w:pPr>
            <w:hyperlink r:id="rId36" w:history="1">
              <w:r w:rsidR="00654537" w:rsidRPr="005B2321">
                <w:rPr>
                  <w:rStyle w:val="Hyperlink"/>
                  <w:rFonts w:ascii="Arial"/>
                  <w:color w:val="000000" w:themeColor="text1"/>
                  <w:spacing w:val="-1"/>
                  <w:sz w:val="16"/>
                  <w:u w:color="000000"/>
                </w:rPr>
                <w:t>https://www.doa.la.gov/media/nnobk1dj/building_example_2_a</w:t>
              </w:r>
            </w:hyperlink>
            <w:hyperlink r:id="rId37">
              <w:r w:rsidR="008B6853" w:rsidRPr="005B2321">
                <w:rPr>
                  <w:rFonts w:ascii="Arial"/>
                  <w:color w:val="000000" w:themeColor="text1"/>
                  <w:spacing w:val="-1"/>
                  <w:sz w:val="16"/>
                  <w:u w:val="single" w:color="000000"/>
                </w:rPr>
                <w:t>ppraisal_report.pdf</w:t>
              </w:r>
            </w:hyperlink>
          </w:p>
        </w:tc>
      </w:tr>
      <w:tr w:rsidR="008B6853" w:rsidTr="008B6853">
        <w:trPr>
          <w:trHeight w:hRule="exact" w:val="1620"/>
        </w:trPr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853" w:rsidRDefault="008B685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Example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Insurance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Premium</w:t>
            </w:r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853" w:rsidRDefault="008B6853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97</w:t>
            </w:r>
          </w:p>
          <w:p w:rsidR="008B6853" w:rsidRDefault="008B6853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Attachment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A: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Scope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</w:p>
          <w:p w:rsidR="008B6853" w:rsidRDefault="008B6853">
            <w:pPr>
              <w:pStyle w:val="TableParagraph"/>
              <w:ind w:left="102" w:right="4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Part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IX</w:t>
            </w:r>
            <w:r>
              <w:rPr>
                <w:rFonts w:ascii="Arial"/>
                <w:spacing w:val="4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Loss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Prevention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Underwriting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Services</w:t>
            </w:r>
          </w:p>
          <w:p w:rsidR="008B6853" w:rsidRDefault="008B6853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Premium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Invoice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Report</w:t>
            </w:r>
          </w:p>
        </w:tc>
        <w:tc>
          <w:tcPr>
            <w:tcW w:w="7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6853" w:rsidRPr="005B2321" w:rsidRDefault="000A5E2A">
            <w:pPr>
              <w:pStyle w:val="TableParagraph"/>
              <w:ind w:left="102" w:right="100"/>
              <w:rPr>
                <w:rFonts w:ascii="Arial" w:eastAsia="Arial" w:hAnsi="Arial" w:cs="Arial"/>
                <w:sz w:val="16"/>
                <w:szCs w:val="16"/>
              </w:rPr>
            </w:pPr>
            <w:hyperlink r:id="rId38" w:history="1">
              <w:r w:rsidR="00654537" w:rsidRPr="005B2321">
                <w:rPr>
                  <w:rStyle w:val="Hyperlink"/>
                  <w:rFonts w:ascii="Arial"/>
                  <w:color w:val="auto"/>
                  <w:spacing w:val="-1"/>
                  <w:sz w:val="16"/>
                  <w:u w:color="000000"/>
                </w:rPr>
                <w:t>https://www.doa.la.gov/media/qpuhxfei/example_insurance_pre</w:t>
              </w:r>
            </w:hyperlink>
            <w:hyperlink r:id="rId39">
              <w:r w:rsidR="008B6853" w:rsidRPr="005B2321">
                <w:rPr>
                  <w:rFonts w:ascii="Arial"/>
                  <w:spacing w:val="-1"/>
                  <w:sz w:val="16"/>
                  <w:u w:val="single" w:color="000000"/>
                </w:rPr>
                <w:t>mium_invoice.pdf</w:t>
              </w:r>
            </w:hyperlink>
          </w:p>
        </w:tc>
      </w:tr>
    </w:tbl>
    <w:p w:rsidR="007B7120" w:rsidRDefault="007B7120"/>
    <w:sectPr w:rsidR="007B7120">
      <w:footerReference w:type="default" r:id="rId40"/>
      <w:pgSz w:w="20160" w:h="12240" w:orient="landscape"/>
      <w:pgMar w:top="1140" w:right="13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20" w:rsidRDefault="00F32B91">
      <w:r>
        <w:separator/>
      </w:r>
    </w:p>
  </w:endnote>
  <w:endnote w:type="continuationSeparator" w:id="0">
    <w:p w:rsidR="007B7120" w:rsidRDefault="00F3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DA" w:rsidRDefault="00523CDA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DA" w:rsidRDefault="00523CDA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CDA" w:rsidRDefault="00523CD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20" w:rsidRDefault="00F32B91">
      <w:r>
        <w:separator/>
      </w:r>
    </w:p>
  </w:footnote>
  <w:footnote w:type="continuationSeparator" w:id="0">
    <w:p w:rsidR="007B7120" w:rsidRDefault="00F32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64AE"/>
    <w:multiLevelType w:val="hybridMultilevel"/>
    <w:tmpl w:val="626EAE28"/>
    <w:lvl w:ilvl="0" w:tplc="C61C9628">
      <w:start w:val="16"/>
      <w:numFmt w:val="lowerLetter"/>
      <w:lvlText w:val="%1."/>
      <w:lvlJc w:val="left"/>
      <w:pPr>
        <w:ind w:left="322"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572CB32">
      <w:start w:val="1"/>
      <w:numFmt w:val="upperLetter"/>
      <w:lvlText w:val="%2."/>
      <w:lvlJc w:val="left"/>
      <w:pPr>
        <w:ind w:left="102" w:hanging="243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B10CBEE8">
      <w:start w:val="1"/>
      <w:numFmt w:val="bullet"/>
      <w:lvlText w:val="•"/>
      <w:lvlJc w:val="left"/>
      <w:pPr>
        <w:ind w:left="765" w:hanging="243"/>
      </w:pPr>
      <w:rPr>
        <w:rFonts w:hint="default"/>
      </w:rPr>
    </w:lvl>
    <w:lvl w:ilvl="3" w:tplc="6E74D63C">
      <w:start w:val="1"/>
      <w:numFmt w:val="bullet"/>
      <w:lvlText w:val="•"/>
      <w:lvlJc w:val="left"/>
      <w:pPr>
        <w:ind w:left="1208" w:hanging="243"/>
      </w:pPr>
      <w:rPr>
        <w:rFonts w:hint="default"/>
      </w:rPr>
    </w:lvl>
    <w:lvl w:ilvl="4" w:tplc="73F4B546">
      <w:start w:val="1"/>
      <w:numFmt w:val="bullet"/>
      <w:lvlText w:val="•"/>
      <w:lvlJc w:val="left"/>
      <w:pPr>
        <w:ind w:left="1650" w:hanging="243"/>
      </w:pPr>
      <w:rPr>
        <w:rFonts w:hint="default"/>
      </w:rPr>
    </w:lvl>
    <w:lvl w:ilvl="5" w:tplc="C75CCDF2">
      <w:start w:val="1"/>
      <w:numFmt w:val="bullet"/>
      <w:lvlText w:val="•"/>
      <w:lvlJc w:val="left"/>
      <w:pPr>
        <w:ind w:left="2093" w:hanging="243"/>
      </w:pPr>
      <w:rPr>
        <w:rFonts w:hint="default"/>
      </w:rPr>
    </w:lvl>
    <w:lvl w:ilvl="6" w:tplc="7B7E1B3A">
      <w:start w:val="1"/>
      <w:numFmt w:val="bullet"/>
      <w:lvlText w:val="•"/>
      <w:lvlJc w:val="left"/>
      <w:pPr>
        <w:ind w:left="2535" w:hanging="243"/>
      </w:pPr>
      <w:rPr>
        <w:rFonts w:hint="default"/>
      </w:rPr>
    </w:lvl>
    <w:lvl w:ilvl="7" w:tplc="C3D45726">
      <w:start w:val="1"/>
      <w:numFmt w:val="bullet"/>
      <w:lvlText w:val="•"/>
      <w:lvlJc w:val="left"/>
      <w:pPr>
        <w:ind w:left="2978" w:hanging="243"/>
      </w:pPr>
      <w:rPr>
        <w:rFonts w:hint="default"/>
      </w:rPr>
    </w:lvl>
    <w:lvl w:ilvl="8" w:tplc="DF60EB54">
      <w:start w:val="1"/>
      <w:numFmt w:val="bullet"/>
      <w:lvlText w:val="•"/>
      <w:lvlJc w:val="left"/>
      <w:pPr>
        <w:ind w:left="3420" w:hanging="243"/>
      </w:pPr>
      <w:rPr>
        <w:rFonts w:hint="default"/>
      </w:rPr>
    </w:lvl>
  </w:abstractNum>
  <w:abstractNum w:abstractNumId="1" w15:restartNumberingAfterBreak="0">
    <w:nsid w:val="48867A22"/>
    <w:multiLevelType w:val="hybridMultilevel"/>
    <w:tmpl w:val="7B6E99B6"/>
    <w:lvl w:ilvl="0" w:tplc="857C59EE">
      <w:start w:val="16"/>
      <w:numFmt w:val="lowerLetter"/>
      <w:lvlText w:val="%1."/>
      <w:lvlJc w:val="left"/>
      <w:pPr>
        <w:ind w:left="322"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27E0C7C">
      <w:start w:val="1"/>
      <w:numFmt w:val="upperLetter"/>
      <w:lvlText w:val="%2."/>
      <w:lvlJc w:val="left"/>
      <w:pPr>
        <w:ind w:left="102" w:hanging="243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60B8E07C">
      <w:start w:val="1"/>
      <w:numFmt w:val="bullet"/>
      <w:lvlText w:val="•"/>
      <w:lvlJc w:val="left"/>
      <w:pPr>
        <w:ind w:left="765" w:hanging="243"/>
      </w:pPr>
      <w:rPr>
        <w:rFonts w:hint="default"/>
      </w:rPr>
    </w:lvl>
    <w:lvl w:ilvl="3" w:tplc="A81CB93A">
      <w:start w:val="1"/>
      <w:numFmt w:val="bullet"/>
      <w:lvlText w:val="•"/>
      <w:lvlJc w:val="left"/>
      <w:pPr>
        <w:ind w:left="1208" w:hanging="243"/>
      </w:pPr>
      <w:rPr>
        <w:rFonts w:hint="default"/>
      </w:rPr>
    </w:lvl>
    <w:lvl w:ilvl="4" w:tplc="93349552">
      <w:start w:val="1"/>
      <w:numFmt w:val="bullet"/>
      <w:lvlText w:val="•"/>
      <w:lvlJc w:val="left"/>
      <w:pPr>
        <w:ind w:left="1650" w:hanging="243"/>
      </w:pPr>
      <w:rPr>
        <w:rFonts w:hint="default"/>
      </w:rPr>
    </w:lvl>
    <w:lvl w:ilvl="5" w:tplc="EA08DD82">
      <w:start w:val="1"/>
      <w:numFmt w:val="bullet"/>
      <w:lvlText w:val="•"/>
      <w:lvlJc w:val="left"/>
      <w:pPr>
        <w:ind w:left="2093" w:hanging="243"/>
      </w:pPr>
      <w:rPr>
        <w:rFonts w:hint="default"/>
      </w:rPr>
    </w:lvl>
    <w:lvl w:ilvl="6" w:tplc="7870EA50">
      <w:start w:val="1"/>
      <w:numFmt w:val="bullet"/>
      <w:lvlText w:val="•"/>
      <w:lvlJc w:val="left"/>
      <w:pPr>
        <w:ind w:left="2535" w:hanging="243"/>
      </w:pPr>
      <w:rPr>
        <w:rFonts w:hint="default"/>
      </w:rPr>
    </w:lvl>
    <w:lvl w:ilvl="7" w:tplc="B8F07ADC">
      <w:start w:val="1"/>
      <w:numFmt w:val="bullet"/>
      <w:lvlText w:val="•"/>
      <w:lvlJc w:val="left"/>
      <w:pPr>
        <w:ind w:left="2978" w:hanging="243"/>
      </w:pPr>
      <w:rPr>
        <w:rFonts w:hint="default"/>
      </w:rPr>
    </w:lvl>
    <w:lvl w:ilvl="8" w:tplc="B81201BC">
      <w:start w:val="1"/>
      <w:numFmt w:val="bullet"/>
      <w:lvlText w:val="•"/>
      <w:lvlJc w:val="left"/>
      <w:pPr>
        <w:ind w:left="3420" w:hanging="243"/>
      </w:pPr>
      <w:rPr>
        <w:rFonts w:hint="default"/>
      </w:rPr>
    </w:lvl>
  </w:abstractNum>
  <w:abstractNum w:abstractNumId="2" w15:restartNumberingAfterBreak="0">
    <w:nsid w:val="723A710C"/>
    <w:multiLevelType w:val="hybridMultilevel"/>
    <w:tmpl w:val="310047C6"/>
    <w:lvl w:ilvl="0" w:tplc="C7B06862">
      <w:start w:val="16"/>
      <w:numFmt w:val="lowerLetter"/>
      <w:lvlText w:val="%1."/>
      <w:lvlJc w:val="left"/>
      <w:pPr>
        <w:ind w:left="322"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50EFB4E">
      <w:start w:val="1"/>
      <w:numFmt w:val="upperLetter"/>
      <w:lvlText w:val="%2."/>
      <w:lvlJc w:val="left"/>
      <w:pPr>
        <w:ind w:left="344" w:hanging="243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9F308480">
      <w:start w:val="1"/>
      <w:numFmt w:val="bullet"/>
      <w:lvlText w:val="•"/>
      <w:lvlJc w:val="left"/>
      <w:pPr>
        <w:ind w:left="784" w:hanging="243"/>
      </w:pPr>
      <w:rPr>
        <w:rFonts w:hint="default"/>
      </w:rPr>
    </w:lvl>
    <w:lvl w:ilvl="3" w:tplc="B5C84A54">
      <w:start w:val="1"/>
      <w:numFmt w:val="bullet"/>
      <w:lvlText w:val="•"/>
      <w:lvlJc w:val="left"/>
      <w:pPr>
        <w:ind w:left="1224" w:hanging="243"/>
      </w:pPr>
      <w:rPr>
        <w:rFonts w:hint="default"/>
      </w:rPr>
    </w:lvl>
    <w:lvl w:ilvl="4" w:tplc="E87A1A9E">
      <w:start w:val="1"/>
      <w:numFmt w:val="bullet"/>
      <w:lvlText w:val="•"/>
      <w:lvlJc w:val="left"/>
      <w:pPr>
        <w:ind w:left="1665" w:hanging="243"/>
      </w:pPr>
      <w:rPr>
        <w:rFonts w:hint="default"/>
      </w:rPr>
    </w:lvl>
    <w:lvl w:ilvl="5" w:tplc="986E3B12">
      <w:start w:val="1"/>
      <w:numFmt w:val="bullet"/>
      <w:lvlText w:val="•"/>
      <w:lvlJc w:val="left"/>
      <w:pPr>
        <w:ind w:left="2105" w:hanging="243"/>
      </w:pPr>
      <w:rPr>
        <w:rFonts w:hint="default"/>
      </w:rPr>
    </w:lvl>
    <w:lvl w:ilvl="6" w:tplc="8C7843B4">
      <w:start w:val="1"/>
      <w:numFmt w:val="bullet"/>
      <w:lvlText w:val="•"/>
      <w:lvlJc w:val="left"/>
      <w:pPr>
        <w:ind w:left="2545" w:hanging="243"/>
      </w:pPr>
      <w:rPr>
        <w:rFonts w:hint="default"/>
      </w:rPr>
    </w:lvl>
    <w:lvl w:ilvl="7" w:tplc="AA5C04AE">
      <w:start w:val="1"/>
      <w:numFmt w:val="bullet"/>
      <w:lvlText w:val="•"/>
      <w:lvlJc w:val="left"/>
      <w:pPr>
        <w:ind w:left="2985" w:hanging="243"/>
      </w:pPr>
      <w:rPr>
        <w:rFonts w:hint="default"/>
      </w:rPr>
    </w:lvl>
    <w:lvl w:ilvl="8" w:tplc="C1BAA46A">
      <w:start w:val="1"/>
      <w:numFmt w:val="bullet"/>
      <w:lvlText w:val="•"/>
      <w:lvlJc w:val="left"/>
      <w:pPr>
        <w:ind w:left="3425" w:hanging="24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DA"/>
    <w:rsid w:val="000A5E2A"/>
    <w:rsid w:val="001146D0"/>
    <w:rsid w:val="001D718A"/>
    <w:rsid w:val="0035548C"/>
    <w:rsid w:val="00523CDA"/>
    <w:rsid w:val="00576E50"/>
    <w:rsid w:val="005B2321"/>
    <w:rsid w:val="00654537"/>
    <w:rsid w:val="007943EE"/>
    <w:rsid w:val="007B7120"/>
    <w:rsid w:val="00846A69"/>
    <w:rsid w:val="008B6853"/>
    <w:rsid w:val="009132B8"/>
    <w:rsid w:val="00D203D4"/>
    <w:rsid w:val="00DF1080"/>
    <w:rsid w:val="00F3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318F6"/>
  <w15:docId w15:val="{8B519A08-2D94-4CBA-9CF7-AB40CA01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2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2" w:hanging="2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5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a.la.gov/media/bksptvco/workers_compensation" TargetMode="External"/><Relationship Id="rId13" Type="http://schemas.openxmlformats.org/officeDocument/2006/relationships/hyperlink" Target="https://doa.la.gov/media/t0flbdin/transportation_program_client_instructions.pdf" TargetMode="External"/><Relationship Id="rId18" Type="http://schemas.openxmlformats.org/officeDocument/2006/relationships/hyperlink" Target="https://www.doa.la.gov/media/t0flbdin/transportation_program_" TargetMode="External"/><Relationship Id="rId26" Type="http://schemas.openxmlformats.org/officeDocument/2006/relationships/hyperlink" Target="https://doa.la.gov/media/eusn3lvw/general_liability_client_instructions.pdf" TargetMode="External"/><Relationship Id="rId39" Type="http://schemas.openxmlformats.org/officeDocument/2006/relationships/hyperlink" Target="https://doa.la.gov/media/qpuhxfei/example_insurance_premium_invoic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oa.la.gov/media/t0flbdin/transportation_program_" TargetMode="External"/><Relationship Id="rId34" Type="http://schemas.openxmlformats.org/officeDocument/2006/relationships/hyperlink" Target="https://www.doa.la.gov/media/hivjmc3m/building_example_1_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oa.la.gov/media/051bt3lr/insured_agency_list_as_of_07012020.pdf" TargetMode="External"/><Relationship Id="rId12" Type="http://schemas.openxmlformats.org/officeDocument/2006/relationships/hyperlink" Target="https://www.doa.la.gov/media/t0flbdin/transportation_program_" TargetMode="External"/><Relationship Id="rId17" Type="http://schemas.openxmlformats.org/officeDocument/2006/relationships/hyperlink" Target="https://doa.la.gov/media/mmlely4x/road_hazard_liability_client_instructions.pdf" TargetMode="External"/><Relationship Id="rId25" Type="http://schemas.openxmlformats.org/officeDocument/2006/relationships/hyperlink" Target="https://www.doa.la.gov/media/eusn3lvw/general_liability_client" TargetMode="External"/><Relationship Id="rId33" Type="http://schemas.openxmlformats.org/officeDocument/2006/relationships/footer" Target="footer2.xml"/><Relationship Id="rId38" Type="http://schemas.openxmlformats.org/officeDocument/2006/relationships/hyperlink" Target="https://www.doa.la.gov/media/qpuhxfei/example_insurance_p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oa.la.gov/media/mmlely4x/road_hazard_liability_c" TargetMode="External"/><Relationship Id="rId20" Type="http://schemas.openxmlformats.org/officeDocument/2006/relationships/footer" Target="footer1.xml"/><Relationship Id="rId29" Type="http://schemas.openxmlformats.org/officeDocument/2006/relationships/hyperlink" Target="https://www.doa.la.gov/media/grfhlhh2/standard_loss_preventi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a.la.gov/media/uvulx4fr/property_program_client_instructions.pdf" TargetMode="External"/><Relationship Id="rId24" Type="http://schemas.openxmlformats.org/officeDocument/2006/relationships/hyperlink" Target="https://doa.la.gov/media/k20ga5re/medical_malpractice_client_instructions.pdf" TargetMode="External"/><Relationship Id="rId32" Type="http://schemas.openxmlformats.org/officeDocument/2006/relationships/hyperlink" Target="https://doa.la.gov/media/ellmmh2v/building_appraisal_procedures.pdf" TargetMode="External"/><Relationship Id="rId37" Type="http://schemas.openxmlformats.org/officeDocument/2006/relationships/hyperlink" Target="https://doa.la.gov/media/nnobk1dj/building_example_2_appraisal_report.pdf" TargetMode="Externa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doa.la.gov/media/t0flbdin/transportation_program_client_instructions.pdf" TargetMode="External"/><Relationship Id="rId23" Type="http://schemas.openxmlformats.org/officeDocument/2006/relationships/hyperlink" Target="https://www.doa.la.gov/media/k20ga5re/medical_malpractice_c" TargetMode="External"/><Relationship Id="rId28" Type="http://schemas.openxmlformats.org/officeDocument/2006/relationships/hyperlink" Target="https://doa.la.gov/media/53vbbm3t/loss_prevention_client_instructions.pdf" TargetMode="External"/><Relationship Id="rId36" Type="http://schemas.openxmlformats.org/officeDocument/2006/relationships/hyperlink" Target="https://www.doa.la.gov/media/nnobk1dj/building_example_2_a" TargetMode="External"/><Relationship Id="rId10" Type="http://schemas.openxmlformats.org/officeDocument/2006/relationships/hyperlink" Target="https://www.doa.la.gov/media/uvulx4fr/property_program_client" TargetMode="External"/><Relationship Id="rId19" Type="http://schemas.openxmlformats.org/officeDocument/2006/relationships/hyperlink" Target="https://doa.la.gov/media/t0flbdin/transportation_program_client_instructions.pdf" TargetMode="External"/><Relationship Id="rId31" Type="http://schemas.openxmlformats.org/officeDocument/2006/relationships/hyperlink" Target="https://www.doa.la.gov/media/ellmmh2v/building_appraisal_p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a.la.gov/media/bksptvco/workers_compensation_program_client_instructions.pdf" TargetMode="External"/><Relationship Id="rId14" Type="http://schemas.openxmlformats.org/officeDocument/2006/relationships/hyperlink" Target="https://www.doa.la.gov/media/t0flbdin/transportation_program_" TargetMode="External"/><Relationship Id="rId22" Type="http://schemas.openxmlformats.org/officeDocument/2006/relationships/hyperlink" Target="https://doa.la.gov/media/t0flbdin/transportation_program_client_instructions.pdf" TargetMode="External"/><Relationship Id="rId27" Type="http://schemas.openxmlformats.org/officeDocument/2006/relationships/hyperlink" Target="https://www.doa.la.gov/media/53vbbm3t/loss_prevention_client" TargetMode="External"/><Relationship Id="rId30" Type="http://schemas.openxmlformats.org/officeDocument/2006/relationships/hyperlink" Target="https://doa.la.gov/media/grfhlhh2/standard_loss_prevention_safety_training_courses_for_insured_agencies.pdf" TargetMode="External"/><Relationship Id="rId35" Type="http://schemas.openxmlformats.org/officeDocument/2006/relationships/hyperlink" Target="file:///\\fsusrstr1\fshomeD\DGrand\Contracts%20&amp;%20RFPs\TPA%20Contracts%20-%20Claims\2021%20TPA%20RFP\3000016632%20Published%203-1-2021\ppraisal_report.pdf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Grand</dc:creator>
  <cp:lastModifiedBy>Deborah Grand</cp:lastModifiedBy>
  <cp:revision>6</cp:revision>
  <dcterms:created xsi:type="dcterms:W3CDTF">2021-04-20T13:20:00Z</dcterms:created>
  <dcterms:modified xsi:type="dcterms:W3CDTF">2021-04-27T14:59:00Z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LastSaved">
    <vt:filetime>2021-04-19T00:00:00Z</vt:filetime>
  </property>
</Properties>
</file>