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8FE" w:rsidRPr="00993ADA" w:rsidRDefault="00267124" w:rsidP="00C208FE">
      <w:pPr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</w:rPr>
        <w:t xml:space="preserve"> </w:t>
      </w:r>
    </w:p>
    <w:p w:rsidR="00EB26F7" w:rsidRDefault="00EB26F7" w:rsidP="00EB26F7">
      <w:pPr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Revised </w:t>
      </w:r>
      <w:r w:rsidR="005B21D1">
        <w:rPr>
          <w:rFonts w:ascii="Arial" w:hAnsi="Arial" w:cs="Arial"/>
          <w:color w:val="000000"/>
          <w:sz w:val="18"/>
          <w:szCs w:val="18"/>
        </w:rPr>
        <w:t>07/01</w:t>
      </w:r>
      <w:r w:rsidR="00053050">
        <w:rPr>
          <w:rFonts w:ascii="Arial" w:hAnsi="Arial" w:cs="Arial"/>
          <w:color w:val="000000"/>
          <w:sz w:val="18"/>
          <w:szCs w:val="18"/>
        </w:rPr>
        <w:t>/1</w:t>
      </w:r>
      <w:r w:rsidR="00DE4DDE">
        <w:rPr>
          <w:rFonts w:ascii="Arial" w:hAnsi="Arial" w:cs="Arial"/>
          <w:color w:val="000000"/>
          <w:sz w:val="18"/>
          <w:szCs w:val="18"/>
        </w:rPr>
        <w:t>9</w:t>
      </w:r>
    </w:p>
    <w:p w:rsidR="00C208FE" w:rsidRPr="00993ADA" w:rsidRDefault="00C208FE" w:rsidP="00125AA6">
      <w:pPr>
        <w:ind w:left="6480" w:firstLine="720"/>
        <w:jc w:val="right"/>
        <w:rPr>
          <w:rFonts w:ascii="Arial" w:hAnsi="Arial" w:cs="Arial"/>
          <w:color w:val="000000"/>
          <w:sz w:val="18"/>
          <w:szCs w:val="18"/>
        </w:rPr>
      </w:pPr>
      <w:r w:rsidRPr="00993ADA">
        <w:rPr>
          <w:rFonts w:ascii="Arial" w:hAnsi="Arial" w:cs="Arial"/>
          <w:color w:val="000000"/>
          <w:sz w:val="18"/>
          <w:szCs w:val="18"/>
        </w:rPr>
        <w:t xml:space="preserve">Effective </w:t>
      </w:r>
      <w:r w:rsidR="00EE480E">
        <w:rPr>
          <w:rFonts w:ascii="Arial" w:hAnsi="Arial" w:cs="Arial"/>
          <w:color w:val="000000"/>
          <w:sz w:val="18"/>
          <w:szCs w:val="18"/>
        </w:rPr>
        <w:t>07</w:t>
      </w:r>
      <w:r w:rsidR="002431C7">
        <w:rPr>
          <w:rFonts w:ascii="Arial" w:hAnsi="Arial" w:cs="Arial"/>
          <w:color w:val="000000"/>
          <w:sz w:val="18"/>
          <w:szCs w:val="18"/>
        </w:rPr>
        <w:t>/</w:t>
      </w:r>
      <w:r w:rsidR="00EE480E">
        <w:rPr>
          <w:rFonts w:ascii="Arial" w:hAnsi="Arial" w:cs="Arial"/>
          <w:color w:val="000000"/>
          <w:sz w:val="18"/>
          <w:szCs w:val="18"/>
        </w:rPr>
        <w:t>01</w:t>
      </w:r>
      <w:r w:rsidR="002431C7">
        <w:rPr>
          <w:rFonts w:ascii="Arial" w:hAnsi="Arial" w:cs="Arial"/>
          <w:color w:val="000000"/>
          <w:sz w:val="18"/>
          <w:szCs w:val="18"/>
        </w:rPr>
        <w:t>/</w:t>
      </w:r>
      <w:r w:rsidR="00EE480E">
        <w:rPr>
          <w:rFonts w:ascii="Arial" w:hAnsi="Arial" w:cs="Arial"/>
          <w:color w:val="000000"/>
          <w:sz w:val="18"/>
          <w:szCs w:val="18"/>
        </w:rPr>
        <w:t>1</w:t>
      </w:r>
      <w:r w:rsidR="00DE4DDE">
        <w:rPr>
          <w:rFonts w:ascii="Arial" w:hAnsi="Arial" w:cs="Arial"/>
          <w:color w:val="000000"/>
          <w:sz w:val="18"/>
          <w:szCs w:val="18"/>
        </w:rPr>
        <w:t>9</w:t>
      </w:r>
    </w:p>
    <w:p w:rsidR="005C14D8" w:rsidRPr="00993ADA" w:rsidRDefault="005C14D8" w:rsidP="00125AA6">
      <w:pPr>
        <w:ind w:left="6480" w:firstLine="720"/>
        <w:jc w:val="right"/>
        <w:rPr>
          <w:rFonts w:ascii="Arial" w:hAnsi="Arial" w:cs="Arial"/>
          <w:b/>
          <w:color w:val="000000"/>
          <w:sz w:val="18"/>
          <w:szCs w:val="18"/>
        </w:rPr>
      </w:pPr>
      <w:r w:rsidRPr="00993ADA">
        <w:rPr>
          <w:rFonts w:ascii="Arial" w:hAnsi="Arial" w:cs="Arial"/>
          <w:b/>
          <w:color w:val="000000"/>
          <w:sz w:val="18"/>
          <w:szCs w:val="18"/>
        </w:rPr>
        <w:t>SF-1 IC</w:t>
      </w:r>
      <w:r w:rsidRPr="00E0460C">
        <w:rPr>
          <w:rFonts w:ascii="Arial" w:hAnsi="Arial" w:cs="Arial"/>
          <w:b/>
          <w:color w:val="000000"/>
          <w:sz w:val="18"/>
          <w:szCs w:val="18"/>
        </w:rPr>
        <w:t>A</w:t>
      </w:r>
      <w:r w:rsidR="00457E93" w:rsidRPr="00E0460C">
        <w:rPr>
          <w:rFonts w:ascii="Arial" w:hAnsi="Arial" w:cs="Arial"/>
          <w:b/>
          <w:color w:val="000000"/>
          <w:sz w:val="18"/>
          <w:szCs w:val="18"/>
        </w:rPr>
        <w:t>F</w:t>
      </w:r>
    </w:p>
    <w:p w:rsidR="00D54B45" w:rsidRPr="00993ADA" w:rsidRDefault="005C14D8" w:rsidP="00D54B45">
      <w:pPr>
        <w:rPr>
          <w:rFonts w:ascii="Arial" w:hAnsi="Arial" w:cs="Arial"/>
          <w:sz w:val="18"/>
          <w:szCs w:val="18"/>
        </w:rPr>
      </w:pPr>
      <w:r w:rsidRPr="00993ADA">
        <w:rPr>
          <w:rFonts w:ascii="Arial" w:hAnsi="Arial" w:cs="Arial"/>
          <w:color w:val="000000"/>
          <w:sz w:val="18"/>
          <w:szCs w:val="18"/>
        </w:rPr>
        <w:tab/>
      </w:r>
    </w:p>
    <w:tbl>
      <w:tblPr>
        <w:tblW w:w="4288" w:type="dxa"/>
        <w:tblInd w:w="5508" w:type="dxa"/>
        <w:tblLook w:val="0000" w:firstRow="0" w:lastRow="0" w:firstColumn="0" w:lastColumn="0" w:noHBand="0" w:noVBand="0"/>
      </w:tblPr>
      <w:tblGrid>
        <w:gridCol w:w="4288"/>
      </w:tblGrid>
      <w:tr w:rsidR="00D54B45" w:rsidRPr="00993ADA" w:rsidTr="00B16BF1">
        <w:trPr>
          <w:trHeight w:val="367"/>
        </w:trPr>
        <w:tc>
          <w:tcPr>
            <w:tcW w:w="4288" w:type="dxa"/>
          </w:tcPr>
          <w:p w:rsidR="00D54B45" w:rsidRPr="00993ADA" w:rsidRDefault="00D54B45" w:rsidP="00B16B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93ADA">
              <w:rPr>
                <w:rFonts w:ascii="Arial" w:hAnsi="Arial" w:cs="Arial"/>
                <w:b/>
                <w:sz w:val="18"/>
                <w:szCs w:val="18"/>
              </w:rPr>
              <w:t>Attorney — Client Communication Privileged, Confidential, and Exempt from Disclosure under applicable law. Contains material prepared by counsel and may include advice of counsel.</w:t>
            </w:r>
          </w:p>
        </w:tc>
      </w:tr>
    </w:tbl>
    <w:p w:rsidR="00D54B45" w:rsidRPr="00993ADA" w:rsidRDefault="00D54B45" w:rsidP="00C208FE">
      <w:pPr>
        <w:jc w:val="center"/>
        <w:rPr>
          <w:rFonts w:ascii="Arial" w:hAnsi="Arial" w:cs="Arial"/>
          <w:b/>
          <w:color w:val="000000"/>
          <w:sz w:val="20"/>
        </w:rPr>
      </w:pPr>
    </w:p>
    <w:p w:rsidR="003E1529" w:rsidRDefault="003E1529" w:rsidP="00C208FE">
      <w:pPr>
        <w:jc w:val="center"/>
        <w:rPr>
          <w:rFonts w:ascii="Arial" w:hAnsi="Arial" w:cs="Arial"/>
          <w:b/>
          <w:color w:val="000000"/>
          <w:u w:val="single"/>
        </w:rPr>
      </w:pPr>
    </w:p>
    <w:p w:rsidR="00C208FE" w:rsidRDefault="00C208FE" w:rsidP="00C208FE">
      <w:pPr>
        <w:jc w:val="center"/>
        <w:rPr>
          <w:rFonts w:ascii="Arial" w:hAnsi="Arial" w:cs="Arial"/>
          <w:b/>
          <w:color w:val="000000"/>
          <w:u w:val="single"/>
        </w:rPr>
      </w:pPr>
      <w:r w:rsidRPr="00993ADA">
        <w:rPr>
          <w:rFonts w:ascii="Arial" w:hAnsi="Arial" w:cs="Arial"/>
          <w:b/>
          <w:color w:val="000000"/>
          <w:u w:val="single"/>
        </w:rPr>
        <w:t>INITIAL CASE ASSESSMENT FORM</w:t>
      </w:r>
    </w:p>
    <w:p w:rsidR="00BD0B38" w:rsidRDefault="00BD0B38" w:rsidP="00A11440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BD0B38" w:rsidRPr="00A11440" w:rsidRDefault="00BD0B38" w:rsidP="00A11440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A11440">
        <w:rPr>
          <w:rFonts w:ascii="Arial" w:hAnsi="Arial" w:cs="Arial"/>
          <w:b/>
          <w:color w:val="000000"/>
          <w:sz w:val="20"/>
          <w:szCs w:val="20"/>
        </w:rPr>
        <w:t>INSTRUCTIONS:</w:t>
      </w:r>
    </w:p>
    <w:p w:rsidR="003E19D1" w:rsidRPr="00A11440" w:rsidRDefault="003E19D1" w:rsidP="00C208FE">
      <w:pPr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E17FC4" w:rsidRPr="00A11440" w:rsidRDefault="003E1529" w:rsidP="00A11440">
      <w:pPr>
        <w:numPr>
          <w:ilvl w:val="0"/>
          <w:numId w:val="42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A11440">
        <w:rPr>
          <w:rFonts w:ascii="Arial" w:hAnsi="Arial" w:cs="Arial"/>
          <w:color w:val="000000"/>
          <w:sz w:val="20"/>
          <w:szCs w:val="20"/>
        </w:rPr>
        <w:t>The Initial Case Assessment is due sixty (</w:t>
      </w:r>
      <w:r w:rsidRPr="00A11440">
        <w:rPr>
          <w:rFonts w:ascii="Arial" w:hAnsi="Arial" w:cs="Arial"/>
          <w:b/>
          <w:color w:val="000000"/>
          <w:sz w:val="20"/>
          <w:szCs w:val="20"/>
          <w:u w:val="single"/>
        </w:rPr>
        <w:t>60) DAYS</w:t>
      </w:r>
      <w:r w:rsidRPr="00A11440">
        <w:rPr>
          <w:rFonts w:ascii="Arial" w:hAnsi="Arial" w:cs="Arial"/>
          <w:color w:val="000000"/>
          <w:sz w:val="20"/>
          <w:szCs w:val="20"/>
        </w:rPr>
        <w:t xml:space="preserve"> from the date of acceptance of the contract or assignment to a LP/DOJ staff attorney.  </w:t>
      </w:r>
    </w:p>
    <w:p w:rsidR="003E1529" w:rsidRPr="00A11440" w:rsidRDefault="00E17FC4" w:rsidP="00A11440">
      <w:pPr>
        <w:numPr>
          <w:ilvl w:val="0"/>
          <w:numId w:val="42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A11440">
        <w:rPr>
          <w:rFonts w:ascii="Arial" w:hAnsi="Arial" w:cs="Arial"/>
          <w:color w:val="000000"/>
          <w:sz w:val="20"/>
          <w:szCs w:val="20"/>
        </w:rPr>
        <w:t>This form is to be utilized for all matters except Workers’ Compensation matters in OWC Court.</w:t>
      </w:r>
    </w:p>
    <w:p w:rsidR="003E1529" w:rsidRPr="00A11440" w:rsidRDefault="00780AEE" w:rsidP="00A11440">
      <w:pPr>
        <w:numPr>
          <w:ilvl w:val="0"/>
          <w:numId w:val="42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A11440">
        <w:rPr>
          <w:rFonts w:ascii="Arial" w:hAnsi="Arial" w:cs="Arial"/>
          <w:color w:val="000000"/>
          <w:sz w:val="20"/>
          <w:szCs w:val="20"/>
        </w:rPr>
        <w:t>The defense budget must be submitted</w:t>
      </w:r>
      <w:r w:rsidR="00E17FC4" w:rsidRPr="00A11440">
        <w:rPr>
          <w:rFonts w:ascii="Arial" w:hAnsi="Arial" w:cs="Arial"/>
          <w:color w:val="000000"/>
          <w:sz w:val="20"/>
          <w:szCs w:val="20"/>
        </w:rPr>
        <w:t xml:space="preserve"> in accordance with Section XII.</w:t>
      </w:r>
    </w:p>
    <w:p w:rsidR="003E1529" w:rsidRDefault="00780AEE" w:rsidP="00A11440">
      <w:pPr>
        <w:numPr>
          <w:ilvl w:val="0"/>
          <w:numId w:val="42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A11440">
        <w:rPr>
          <w:rFonts w:ascii="Arial" w:hAnsi="Arial" w:cs="Arial"/>
          <w:color w:val="000000"/>
          <w:sz w:val="20"/>
          <w:szCs w:val="20"/>
        </w:rPr>
        <w:t xml:space="preserve">If the estimates </w:t>
      </w:r>
      <w:r w:rsidR="00E17FC4" w:rsidRPr="00A11440">
        <w:rPr>
          <w:rFonts w:ascii="Arial" w:hAnsi="Arial" w:cs="Arial"/>
          <w:color w:val="000000"/>
          <w:sz w:val="20"/>
          <w:szCs w:val="20"/>
        </w:rPr>
        <w:t xml:space="preserve">in Section XII or XIII </w:t>
      </w:r>
      <w:r w:rsidRPr="00A11440">
        <w:rPr>
          <w:rFonts w:ascii="Arial" w:hAnsi="Arial" w:cs="Arial"/>
          <w:color w:val="000000"/>
          <w:sz w:val="20"/>
          <w:szCs w:val="20"/>
        </w:rPr>
        <w:t xml:space="preserve">become inaccurate, trial counsel must provide updated estimates to the Adjuster. </w:t>
      </w:r>
    </w:p>
    <w:p w:rsidR="006B4673" w:rsidRDefault="006B4673" w:rsidP="006B4673">
      <w:pPr>
        <w:numPr>
          <w:ilvl w:val="0"/>
          <w:numId w:val="42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A11440">
        <w:rPr>
          <w:rFonts w:ascii="Arial" w:hAnsi="Arial" w:cs="Arial"/>
          <w:color w:val="000000"/>
          <w:sz w:val="20"/>
          <w:szCs w:val="20"/>
        </w:rPr>
        <w:t>Contract counsel shall submit the completed form to the Adjuster via Acuity and electronically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A11440">
        <w:rPr>
          <w:rFonts w:ascii="Arial" w:hAnsi="Arial" w:cs="Arial"/>
          <w:color w:val="000000"/>
          <w:sz w:val="20"/>
          <w:szCs w:val="20"/>
        </w:rPr>
        <w:t xml:space="preserve"> to the Section Chief</w:t>
      </w:r>
      <w:r w:rsidR="00B108B4">
        <w:rPr>
          <w:rFonts w:ascii="Arial" w:hAnsi="Arial" w:cs="Arial"/>
          <w:color w:val="000000"/>
          <w:sz w:val="20"/>
          <w:szCs w:val="20"/>
        </w:rPr>
        <w:t>, at the applicable email address</w:t>
      </w:r>
      <w:r w:rsidRPr="00A1144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listed below</w:t>
      </w:r>
      <w:r w:rsidR="00FA5CE4"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C29F3" w:rsidRPr="006B4673" w:rsidRDefault="005C29F3" w:rsidP="006B4673">
      <w:pPr>
        <w:numPr>
          <w:ilvl w:val="0"/>
          <w:numId w:val="42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6B4673">
        <w:rPr>
          <w:rFonts w:ascii="Arial" w:hAnsi="Arial" w:cs="Arial"/>
          <w:color w:val="000000"/>
          <w:sz w:val="20"/>
          <w:szCs w:val="20"/>
        </w:rPr>
        <w:t>LP/DOJ staff attorney shall submit the completed form along with the budget summary form (Attachment D, Form SF-4)</w:t>
      </w:r>
      <w:r w:rsidRPr="00923382">
        <w:rPr>
          <w:rFonts w:ascii="Arial" w:hAnsi="Arial" w:cs="Arial"/>
          <w:color w:val="000000"/>
          <w:sz w:val="20"/>
          <w:szCs w:val="20"/>
        </w:rPr>
        <w:t xml:space="preserve">, to the Adjuster and to the </w:t>
      </w:r>
      <w:r w:rsidR="00E210C6" w:rsidRPr="00923382">
        <w:rPr>
          <w:rFonts w:ascii="Arial" w:hAnsi="Arial" w:cs="Arial"/>
          <w:color w:val="000000"/>
          <w:sz w:val="20"/>
          <w:szCs w:val="20"/>
        </w:rPr>
        <w:t>a</w:t>
      </w:r>
      <w:r w:rsidR="00E210C6" w:rsidRPr="006B4673">
        <w:rPr>
          <w:rFonts w:ascii="Arial" w:hAnsi="Arial" w:cs="Arial"/>
          <w:color w:val="000000"/>
          <w:sz w:val="20"/>
          <w:szCs w:val="20"/>
        </w:rPr>
        <w:t>ppropriate</w:t>
      </w:r>
      <w:r w:rsidRPr="006B4673">
        <w:rPr>
          <w:rFonts w:ascii="Arial" w:hAnsi="Arial" w:cs="Arial"/>
          <w:color w:val="000000"/>
          <w:sz w:val="20"/>
          <w:szCs w:val="20"/>
        </w:rPr>
        <w:t xml:space="preserve"> Section Chief electronically, at the </w:t>
      </w:r>
      <w:r w:rsidR="00E210C6" w:rsidRPr="006B4673">
        <w:rPr>
          <w:rFonts w:ascii="Arial" w:hAnsi="Arial" w:cs="Arial"/>
          <w:color w:val="000000"/>
          <w:sz w:val="20"/>
          <w:szCs w:val="20"/>
        </w:rPr>
        <w:t>applicable</w:t>
      </w:r>
      <w:r w:rsidRPr="006B4673">
        <w:rPr>
          <w:rFonts w:ascii="Arial" w:hAnsi="Arial" w:cs="Arial"/>
          <w:color w:val="000000"/>
          <w:sz w:val="20"/>
          <w:szCs w:val="20"/>
        </w:rPr>
        <w:t xml:space="preserve"> email address</w:t>
      </w:r>
      <w:r w:rsidR="00E210C6" w:rsidRPr="006B4673">
        <w:rPr>
          <w:rFonts w:ascii="Arial" w:hAnsi="Arial" w:cs="Arial"/>
          <w:color w:val="000000"/>
          <w:sz w:val="20"/>
          <w:szCs w:val="20"/>
        </w:rPr>
        <w:t xml:space="preserve"> below;</w:t>
      </w:r>
      <w:r w:rsidRPr="006B4673">
        <w:rPr>
          <w:rFonts w:ascii="Arial" w:hAnsi="Arial" w:cs="Arial"/>
          <w:color w:val="000000"/>
          <w:sz w:val="20"/>
          <w:szCs w:val="20"/>
        </w:rPr>
        <w:t xml:space="preserve"> or, to the Regional </w:t>
      </w:r>
      <w:r w:rsidR="00443D30">
        <w:rPr>
          <w:rFonts w:ascii="Arial" w:hAnsi="Arial" w:cs="Arial"/>
          <w:color w:val="000000"/>
          <w:sz w:val="20"/>
          <w:szCs w:val="20"/>
        </w:rPr>
        <w:t xml:space="preserve">Office </w:t>
      </w:r>
      <w:r w:rsidRPr="006B4673">
        <w:rPr>
          <w:rFonts w:ascii="Arial" w:hAnsi="Arial" w:cs="Arial"/>
          <w:color w:val="000000"/>
          <w:sz w:val="20"/>
          <w:szCs w:val="20"/>
        </w:rPr>
        <w:t xml:space="preserve">Chief, if </w:t>
      </w:r>
      <w:r w:rsidR="00E210C6" w:rsidRPr="006B4673">
        <w:rPr>
          <w:rFonts w:ascii="Arial" w:hAnsi="Arial" w:cs="Arial"/>
          <w:color w:val="000000"/>
          <w:sz w:val="20"/>
          <w:szCs w:val="20"/>
        </w:rPr>
        <w:t>LP/DOJ attorney is housed in a Regional Office</w:t>
      </w:r>
      <w:r w:rsidR="00BC1C0E">
        <w:rPr>
          <w:rFonts w:ascii="Arial" w:hAnsi="Arial" w:cs="Arial"/>
          <w:color w:val="000000"/>
          <w:sz w:val="20"/>
          <w:szCs w:val="20"/>
        </w:rPr>
        <w:t xml:space="preserve">. The </w:t>
      </w:r>
      <w:r w:rsidRPr="006B4673">
        <w:rPr>
          <w:rFonts w:ascii="Arial" w:hAnsi="Arial" w:cs="Arial"/>
          <w:color w:val="000000"/>
          <w:sz w:val="20"/>
          <w:szCs w:val="20"/>
        </w:rPr>
        <w:t xml:space="preserve">Regional </w:t>
      </w:r>
      <w:r w:rsidR="00BC1C0E">
        <w:rPr>
          <w:rFonts w:ascii="Arial" w:hAnsi="Arial" w:cs="Arial"/>
          <w:color w:val="000000"/>
          <w:sz w:val="20"/>
          <w:szCs w:val="20"/>
        </w:rPr>
        <w:t xml:space="preserve">Office </w:t>
      </w:r>
      <w:r w:rsidRPr="006B4673">
        <w:rPr>
          <w:rFonts w:ascii="Arial" w:hAnsi="Arial" w:cs="Arial"/>
          <w:color w:val="000000"/>
          <w:sz w:val="20"/>
          <w:szCs w:val="20"/>
        </w:rPr>
        <w:t xml:space="preserve">Chief </w:t>
      </w:r>
      <w:r w:rsidR="003507CE">
        <w:rPr>
          <w:rFonts w:ascii="Arial" w:hAnsi="Arial" w:cs="Arial"/>
          <w:color w:val="000000"/>
          <w:sz w:val="20"/>
          <w:szCs w:val="20"/>
        </w:rPr>
        <w:t>shall</w:t>
      </w:r>
      <w:r w:rsidRPr="006B4673">
        <w:rPr>
          <w:rFonts w:ascii="Arial" w:hAnsi="Arial" w:cs="Arial"/>
          <w:color w:val="000000"/>
          <w:sz w:val="20"/>
          <w:szCs w:val="20"/>
        </w:rPr>
        <w:t xml:space="preserve"> transmit the form to the </w:t>
      </w:r>
      <w:r w:rsidR="00E210C6" w:rsidRPr="006B4673">
        <w:rPr>
          <w:rFonts w:ascii="Arial" w:hAnsi="Arial" w:cs="Arial"/>
          <w:color w:val="000000"/>
          <w:sz w:val="20"/>
          <w:szCs w:val="20"/>
        </w:rPr>
        <w:t xml:space="preserve">appropriate </w:t>
      </w:r>
      <w:r w:rsidRPr="006B4673">
        <w:rPr>
          <w:rFonts w:ascii="Arial" w:hAnsi="Arial" w:cs="Arial"/>
          <w:color w:val="000000"/>
          <w:sz w:val="20"/>
          <w:szCs w:val="20"/>
        </w:rPr>
        <w:t xml:space="preserve">Section Chief electronically, </w:t>
      </w:r>
      <w:r w:rsidR="00E210C6" w:rsidRPr="006B4673">
        <w:rPr>
          <w:rFonts w:ascii="Arial" w:hAnsi="Arial" w:cs="Arial"/>
          <w:color w:val="000000"/>
          <w:sz w:val="20"/>
          <w:szCs w:val="20"/>
        </w:rPr>
        <w:t>at the applicable email listed below:</w:t>
      </w:r>
    </w:p>
    <w:p w:rsidR="00CC5AF5" w:rsidRPr="00A11440" w:rsidRDefault="00CC5AF5" w:rsidP="00A11440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7211BB" w:rsidRDefault="00842517" w:rsidP="00A11440">
      <w:pPr>
        <w:tabs>
          <w:tab w:val="left" w:pos="2880"/>
        </w:tabs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hyperlink r:id="rId8" w:history="1">
        <w:r w:rsidR="00840054" w:rsidRPr="00840054">
          <w:rPr>
            <w:rStyle w:val="Hyperlink"/>
            <w:rFonts w:ascii="Arial" w:hAnsi="Arial" w:cs="Arial"/>
            <w:sz w:val="20"/>
            <w:szCs w:val="20"/>
          </w:rPr>
          <w:t>CivilRightsSectionChief@ag.louisiana.gov</w:t>
        </w:r>
      </w:hyperlink>
    </w:p>
    <w:p w:rsidR="00CC5AF5" w:rsidRDefault="00CC5AF5" w:rsidP="00A11440">
      <w:pPr>
        <w:tabs>
          <w:tab w:val="left" w:pos="2880"/>
        </w:tabs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hyperlink r:id="rId9" w:history="1">
        <w:r w:rsidR="00840054" w:rsidRPr="00840054">
          <w:rPr>
            <w:rStyle w:val="Hyperlink"/>
            <w:rFonts w:ascii="Arial" w:hAnsi="Arial" w:cs="Arial"/>
            <w:sz w:val="20"/>
            <w:szCs w:val="20"/>
          </w:rPr>
          <w:t>GeneralLiabilitySectionChief@ag.louisiana.gov</w:t>
        </w:r>
      </w:hyperlink>
    </w:p>
    <w:p w:rsidR="00CC5AF5" w:rsidRDefault="00CC5AF5" w:rsidP="00A11440">
      <w:pPr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hyperlink r:id="rId10" w:history="1">
        <w:r w:rsidR="00840054" w:rsidRPr="00840054">
          <w:rPr>
            <w:rStyle w:val="Hyperlink"/>
            <w:rFonts w:ascii="Arial" w:hAnsi="Arial" w:cs="Arial"/>
            <w:sz w:val="20"/>
            <w:szCs w:val="20"/>
          </w:rPr>
          <w:t>MedicalMalpracticeSectionChief@ag.louisiana.gov</w:t>
        </w:r>
      </w:hyperlink>
    </w:p>
    <w:p w:rsidR="00CC5AF5" w:rsidRDefault="00CC5AF5" w:rsidP="00A11440">
      <w:pPr>
        <w:ind w:left="360"/>
        <w:jc w:val="both"/>
        <w:rPr>
          <w:rStyle w:val="Hyperlink"/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hyperlink r:id="rId11" w:history="1">
        <w:r w:rsidR="00840054" w:rsidRPr="00840054">
          <w:rPr>
            <w:rStyle w:val="Hyperlink"/>
            <w:rFonts w:ascii="Arial" w:hAnsi="Arial" w:cs="Arial"/>
            <w:sz w:val="20"/>
            <w:szCs w:val="20"/>
          </w:rPr>
          <w:t>RoadHazardSectionChief@ag.louisiana.gov</w:t>
        </w:r>
      </w:hyperlink>
    </w:p>
    <w:p w:rsidR="00DE4DDE" w:rsidRDefault="00737145" w:rsidP="001D3760">
      <w:pPr>
        <w:ind w:left="360" w:firstLine="2520"/>
        <w:jc w:val="both"/>
        <w:rPr>
          <w:rFonts w:ascii="Arial" w:hAnsi="Arial" w:cs="Arial"/>
          <w:color w:val="000000"/>
          <w:sz w:val="20"/>
          <w:szCs w:val="20"/>
        </w:rPr>
      </w:pPr>
      <w:hyperlink r:id="rId12" w:history="1">
        <w:r w:rsidR="00840054" w:rsidRPr="00840054">
          <w:rPr>
            <w:rStyle w:val="Hyperlink"/>
            <w:rFonts w:ascii="Arial" w:hAnsi="Arial" w:cs="Arial"/>
            <w:sz w:val="20"/>
            <w:szCs w:val="20"/>
          </w:rPr>
          <w:t>TransportationSectionChief@ag.louisiana.gov</w:t>
        </w:r>
      </w:hyperlink>
    </w:p>
    <w:p w:rsidR="00842517" w:rsidRPr="00A11440" w:rsidRDefault="00CC5AF5" w:rsidP="00A11440">
      <w:pPr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hyperlink r:id="rId13" w:history="1">
        <w:r w:rsidR="00840054" w:rsidRPr="00840054">
          <w:rPr>
            <w:rStyle w:val="Hyperlink"/>
            <w:rFonts w:ascii="Arial" w:hAnsi="Arial" w:cs="Arial"/>
            <w:sz w:val="20"/>
            <w:szCs w:val="20"/>
          </w:rPr>
          <w:t>WorkersCompSectionChief@ag.louisiana.gov</w:t>
        </w:r>
      </w:hyperlink>
    </w:p>
    <w:p w:rsidR="007211BB" w:rsidRPr="00A11440" w:rsidRDefault="00842517" w:rsidP="00A11440">
      <w:pPr>
        <w:tabs>
          <w:tab w:val="left" w:pos="2880"/>
        </w:tabs>
        <w:ind w:left="1440" w:hanging="10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3E1529" w:rsidRPr="00993ADA" w:rsidRDefault="003E1529" w:rsidP="003E1529">
      <w:pPr>
        <w:jc w:val="both"/>
        <w:rPr>
          <w:rFonts w:ascii="Arial" w:hAnsi="Arial" w:cs="Arial"/>
          <w:color w:val="000000"/>
          <w:sz w:val="16"/>
          <w:szCs w:val="16"/>
        </w:rPr>
      </w:pPr>
    </w:p>
    <w:p w:rsidR="003E1529" w:rsidRPr="00993ADA" w:rsidRDefault="003E1529" w:rsidP="003E1529">
      <w:pPr>
        <w:rPr>
          <w:rFonts w:ascii="Arial" w:hAnsi="Arial" w:cs="Arial"/>
          <w:color w:val="000000"/>
          <w:sz w:val="20"/>
          <w:szCs w:val="20"/>
        </w:rPr>
      </w:pPr>
      <w:r w:rsidRPr="00993ADA">
        <w:rPr>
          <w:rFonts w:ascii="Arial" w:hAnsi="Arial" w:cs="Arial"/>
          <w:color w:val="000000"/>
          <w:sz w:val="16"/>
          <w:szCs w:val="16"/>
        </w:rPr>
        <w:t>.</w:t>
      </w:r>
      <w:r w:rsidRPr="00993ADA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E1529" w:rsidRPr="00993ADA" w:rsidRDefault="00737145" w:rsidP="00C208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pt;height:7.5pt" o:hrpct="0" o:hralign="center" o:hr="t">
            <v:imagedata r:id="rId14" o:title="MC900072670[1]"/>
          </v:shape>
        </w:pic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4616F0" w:rsidRPr="00CA6816" w:rsidRDefault="004A7536" w:rsidP="00CA6816">
      <w:pPr>
        <w:jc w:val="right"/>
        <w:rPr>
          <w:rFonts w:ascii="Arial" w:hAnsi="Arial" w:cs="Arial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2908300</wp:posOffset>
                </wp:positionH>
                <wp:positionV relativeFrom="paragraph">
                  <wp:posOffset>139065</wp:posOffset>
                </wp:positionV>
                <wp:extent cx="3041650" cy="438150"/>
                <wp:effectExtent l="12700" t="9525" r="1270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5AF5" w:rsidRPr="00CA6816" w:rsidRDefault="00CC5AF5" w:rsidP="00CA681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A6816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High Exposure Case:  _____Y</w:t>
                            </w:r>
                            <w:r w:rsidRPr="00CA6816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ab/>
                              <w:t>_____N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CA6816"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(As defined in Part XIII of this Form)</w:t>
                            </w:r>
                          </w:p>
                          <w:p w:rsidR="00CC5AF5" w:rsidRPr="00CA6816" w:rsidRDefault="00CC5AF5" w:rsidP="00CA681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9pt;margin-top:10.95pt;width:239.5pt;height:3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">
                <v:textbox>
                  <w:txbxContent>
                    <w:p w:rsidR="00CC5AF5" w:rsidRPr="00CA6816" w:rsidRDefault="00CC5AF5" w:rsidP="00CA6816">
                      <w:pPr>
                        <w:jc w:val="both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CA6816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>High Exposure Case:  _____Y</w:t>
                      </w:r>
                      <w:r w:rsidRPr="00CA6816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ab/>
                        <w:t>_____N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 </w:t>
                      </w:r>
                      <w:r w:rsidRPr="00CA6816"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  <w:t>(As defined in Part XIII of this Form)</w:t>
                      </w:r>
                    </w:p>
                    <w:p w:rsidR="00CC5AF5" w:rsidRPr="00CA6816" w:rsidRDefault="00CC5AF5" w:rsidP="00CA681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616F0">
        <w:rPr>
          <w:rFonts w:ascii="Arial" w:hAnsi="Arial" w:cs="Arial"/>
          <w:color w:val="000000"/>
        </w:rPr>
        <w:tab/>
      </w:r>
      <w:r w:rsidR="004616F0">
        <w:rPr>
          <w:rFonts w:ascii="Arial" w:hAnsi="Arial" w:cs="Arial"/>
          <w:color w:val="000000"/>
        </w:rPr>
        <w:tab/>
      </w:r>
      <w:r w:rsidR="004616F0">
        <w:rPr>
          <w:rFonts w:ascii="Arial" w:hAnsi="Arial" w:cs="Arial"/>
          <w:color w:val="000000"/>
        </w:rPr>
        <w:tab/>
      </w:r>
      <w:r w:rsidR="004616F0">
        <w:rPr>
          <w:rFonts w:ascii="Arial" w:hAnsi="Arial" w:cs="Arial"/>
          <w:color w:val="000000"/>
        </w:rPr>
        <w:tab/>
      </w:r>
      <w:r w:rsidR="004616F0">
        <w:rPr>
          <w:rFonts w:ascii="Arial" w:hAnsi="Arial" w:cs="Arial"/>
          <w:color w:val="000000"/>
        </w:rPr>
        <w:tab/>
      </w:r>
      <w:r w:rsidR="004616F0">
        <w:rPr>
          <w:rFonts w:ascii="Arial" w:hAnsi="Arial" w:cs="Arial"/>
          <w:color w:val="000000"/>
        </w:rPr>
        <w:tab/>
      </w:r>
    </w:p>
    <w:p w:rsidR="00C5233F" w:rsidRDefault="00C5233F" w:rsidP="00C208FE">
      <w:pPr>
        <w:rPr>
          <w:rFonts w:ascii="Arial" w:hAnsi="Arial" w:cs="Arial"/>
          <w:color w:val="000000"/>
        </w:rPr>
      </w:pPr>
    </w:p>
    <w:p w:rsidR="00C5233F" w:rsidRDefault="00C5233F" w:rsidP="00C208FE">
      <w:pPr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 xml:space="preserve">PLAINTIFF(S): </w:t>
      </w:r>
    </w:p>
    <w:p w:rsidR="00C208FE" w:rsidRPr="00993ADA" w:rsidRDefault="00C32D99" w:rsidP="00C208FE">
      <w:pPr>
        <w:ind w:left="504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</w:t>
      </w:r>
      <w:r w:rsidR="00C208FE" w:rsidRPr="00993ADA">
        <w:rPr>
          <w:rFonts w:ascii="Arial" w:hAnsi="Arial" w:cs="Arial"/>
          <w:color w:val="000000"/>
        </w:rPr>
        <w:t xml:space="preserve">OURT:  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Pr="00993ADA" w:rsidRDefault="000B2027" w:rsidP="00C208F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versus</w:t>
      </w:r>
      <w:r w:rsidR="00C208FE" w:rsidRPr="00993ADA">
        <w:rPr>
          <w:rFonts w:ascii="Arial" w:hAnsi="Arial" w:cs="Arial"/>
          <w:color w:val="000000"/>
        </w:rPr>
        <w:tab/>
      </w:r>
      <w:r w:rsidR="00C208FE" w:rsidRPr="00993ADA">
        <w:rPr>
          <w:rFonts w:ascii="Arial" w:hAnsi="Arial" w:cs="Arial"/>
          <w:color w:val="000000"/>
        </w:rPr>
        <w:tab/>
      </w:r>
      <w:r w:rsidR="00C208FE" w:rsidRPr="00993ADA">
        <w:rPr>
          <w:rFonts w:ascii="Arial" w:hAnsi="Arial" w:cs="Arial"/>
          <w:color w:val="000000"/>
        </w:rPr>
        <w:tab/>
        <w:t xml:space="preserve">             </w:t>
      </w:r>
      <w:r w:rsidR="00C208FE" w:rsidRPr="00993ADA">
        <w:rPr>
          <w:rFonts w:ascii="Arial" w:hAnsi="Arial" w:cs="Arial"/>
          <w:color w:val="000000"/>
        </w:rPr>
        <w:tab/>
      </w:r>
      <w:r w:rsidR="00C208FE" w:rsidRPr="00993ADA">
        <w:rPr>
          <w:rFonts w:ascii="Arial" w:hAnsi="Arial" w:cs="Arial"/>
          <w:color w:val="000000"/>
        </w:rPr>
        <w:tab/>
      </w:r>
      <w:r w:rsidR="00C208FE" w:rsidRPr="00993ADA">
        <w:rPr>
          <w:rFonts w:ascii="Arial" w:hAnsi="Arial" w:cs="Arial"/>
          <w:color w:val="000000"/>
        </w:rPr>
        <w:tab/>
      </w:r>
      <w:r w:rsidR="00C208FE" w:rsidRPr="00993ADA">
        <w:rPr>
          <w:rFonts w:ascii="Arial" w:hAnsi="Arial" w:cs="Arial"/>
          <w:color w:val="000000"/>
        </w:rPr>
        <w:tab/>
        <w:t xml:space="preserve">DOCKET NO: 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Default="00C208FE" w:rsidP="00C208FE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 xml:space="preserve">DEFENDANT(S): </w:t>
      </w:r>
      <w:r w:rsidR="001D59FF">
        <w:rPr>
          <w:rFonts w:ascii="Arial" w:hAnsi="Arial" w:cs="Arial"/>
          <w:color w:val="000000"/>
        </w:rPr>
        <w:tab/>
      </w:r>
      <w:r w:rsidR="001D59FF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  <w:t xml:space="preserve">DIVISION: </w:t>
      </w:r>
    </w:p>
    <w:p w:rsidR="001D59FF" w:rsidRPr="00993ADA" w:rsidRDefault="001D59FF" w:rsidP="00C208FE">
      <w:pPr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ind w:left="5040"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 xml:space="preserve">JUDGE: </w:t>
      </w:r>
    </w:p>
    <w:p w:rsidR="00C208FE" w:rsidRPr="00993ADA" w:rsidRDefault="00C208FE" w:rsidP="00C208FE">
      <w:pPr>
        <w:ind w:left="5040" w:firstLine="720"/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ind w:left="5040"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 xml:space="preserve">PARISH: </w:t>
      </w:r>
    </w:p>
    <w:p w:rsidR="00C208FE" w:rsidRPr="00993ADA" w:rsidRDefault="00C208FE" w:rsidP="00C208FE">
      <w:pPr>
        <w:ind w:left="5040" w:firstLine="720"/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ind w:left="5040"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 xml:space="preserve">DATE SUIT FILED: </w:t>
      </w:r>
    </w:p>
    <w:p w:rsidR="00C208FE" w:rsidRPr="00993ADA" w:rsidRDefault="00C208FE" w:rsidP="00C208FE">
      <w:pPr>
        <w:ind w:left="5040" w:firstLine="720"/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ind w:left="5040"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 xml:space="preserve">DATE SUIT SERVED: 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ORM NUMBER:</w:t>
      </w:r>
      <w:r w:rsidR="001D59FF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  <w:t xml:space="preserve">ADJUSTER: 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Pr="00993ADA" w:rsidRDefault="00064777" w:rsidP="00C208F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TPA</w:t>
      </w:r>
      <w:r w:rsidR="00CD0F1E">
        <w:rPr>
          <w:rFonts w:ascii="Arial" w:hAnsi="Arial" w:cs="Arial"/>
          <w:color w:val="000000"/>
        </w:rPr>
        <w:t xml:space="preserve"> </w:t>
      </w:r>
      <w:r w:rsidR="00C208FE" w:rsidRPr="00993ADA">
        <w:rPr>
          <w:rFonts w:ascii="Arial" w:hAnsi="Arial" w:cs="Arial"/>
          <w:color w:val="000000"/>
        </w:rPr>
        <w:t xml:space="preserve">NUMBER (if applicable): 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 xml:space="preserve">MRP NUMBER (if applicable): 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 xml:space="preserve">OFFICE/SECTION: 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rPr>
          <w:rFonts w:ascii="Arial" w:hAnsi="Arial" w:cs="Arial"/>
          <w:b/>
          <w:color w:val="000000"/>
        </w:rPr>
      </w:pPr>
      <w:r w:rsidRPr="00993ADA">
        <w:rPr>
          <w:rFonts w:ascii="Arial" w:hAnsi="Arial" w:cs="Arial"/>
          <w:color w:val="000000"/>
        </w:rPr>
        <w:t xml:space="preserve">BILLING ATTORNEY: 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b/>
          <w:color w:val="000000"/>
        </w:rPr>
        <w:tab/>
      </w:r>
      <w:r w:rsidRPr="00993ADA">
        <w:rPr>
          <w:rFonts w:ascii="Arial" w:hAnsi="Arial" w:cs="Arial"/>
          <w:color w:val="000000"/>
        </w:rPr>
        <w:t xml:space="preserve">Telephone Number: 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 xml:space="preserve">CONTRACT ATTORNEY: 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ab/>
        <w:t>(If different from billing attorney)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CONTRACT ATTORNEY INFORMATION: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FIRM NAME:</w:t>
      </w:r>
      <w:r w:rsidR="001D59FF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  <w:t xml:space="preserve"> 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ADDRESS:</w:t>
      </w:r>
      <w:r w:rsidR="001D59FF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  <w:t xml:space="preserve"> 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SUITE:</w:t>
      </w:r>
      <w:r w:rsidR="001D59FF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  <w:t xml:space="preserve">TRIAL ATTORNEY: 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CITY, STATE &amp; ZIP:</w:t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  <w:t xml:space="preserve">NAME: 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P.O. BOX CITY, STATE &amp; ZIP:</w:t>
      </w:r>
      <w:r w:rsidR="001D59FF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  <w:t xml:space="preserve">BAR ROLL NO: 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  <w:t xml:space="preserve"> 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PHONE:</w:t>
      </w:r>
      <w:r w:rsidR="001D59FF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C14F2">
        <w:rPr>
          <w:rFonts w:ascii="Arial" w:hAnsi="Arial" w:cs="Arial"/>
          <w:color w:val="000000"/>
        </w:rPr>
        <w:t>DATE OF ADMISSION TO PRACTICE</w:t>
      </w:r>
      <w:r w:rsidRPr="00993ADA">
        <w:rPr>
          <w:rFonts w:ascii="Arial" w:hAnsi="Arial" w:cs="Arial"/>
          <w:color w:val="000000"/>
        </w:rPr>
        <w:t xml:space="preserve">: 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 xml:space="preserve">EMAIL: </w:t>
      </w:r>
    </w:p>
    <w:p w:rsidR="0090569F" w:rsidRDefault="0090569F" w:rsidP="00C208FE">
      <w:pPr>
        <w:rPr>
          <w:rFonts w:ascii="Arial" w:hAnsi="Arial" w:cs="Arial"/>
          <w:color w:val="000000"/>
        </w:rPr>
      </w:pPr>
    </w:p>
    <w:p w:rsidR="00C208FE" w:rsidRPr="00457E93" w:rsidRDefault="00C208FE" w:rsidP="00457E93">
      <w:pPr>
        <w:ind w:left="2040" w:hanging="2040"/>
        <w:rPr>
          <w:rFonts w:ascii="Arial" w:hAnsi="Arial" w:cs="Arial"/>
          <w:color w:val="000000"/>
          <w:sz w:val="22"/>
          <w:szCs w:val="22"/>
        </w:rPr>
      </w:pPr>
      <w:r w:rsidRPr="00993ADA">
        <w:rPr>
          <w:rFonts w:ascii="Arial" w:hAnsi="Arial" w:cs="Arial"/>
          <w:color w:val="000000"/>
        </w:rPr>
        <w:t>STATE ENTITIES</w:t>
      </w:r>
      <w:r w:rsidR="00457E93" w:rsidRPr="00E0460C">
        <w:rPr>
          <w:rFonts w:ascii="Arial" w:hAnsi="Arial" w:cs="Arial"/>
          <w:color w:val="000000"/>
        </w:rPr>
        <w:t>: (</w:t>
      </w:r>
      <w:r w:rsidRPr="00E0460C">
        <w:rPr>
          <w:rFonts w:ascii="Arial" w:hAnsi="Arial" w:cs="Arial"/>
          <w:color w:val="000000"/>
          <w:sz w:val="22"/>
          <w:szCs w:val="22"/>
        </w:rPr>
        <w:t>D</w:t>
      </w:r>
      <w:r w:rsidR="00457E93" w:rsidRPr="00E0460C">
        <w:rPr>
          <w:rFonts w:ascii="Arial" w:hAnsi="Arial" w:cs="Arial"/>
          <w:color w:val="000000"/>
          <w:sz w:val="22"/>
          <w:szCs w:val="22"/>
        </w:rPr>
        <w:t>epartment/Agency; Employee, Officer or Official [include title or position])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jc w:val="center"/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 xml:space="preserve">PLAINTIFF ATTORNEY(S): 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 xml:space="preserve">CO-DEFENDANT(S): 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 xml:space="preserve">CO-DEFENDANT ATTORNEY(S): 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Default="00C208FE" w:rsidP="00C208FE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 xml:space="preserve">THIRD-PARTY DEFENDANT(S): </w:t>
      </w:r>
    </w:p>
    <w:p w:rsidR="00894810" w:rsidRPr="00993ADA" w:rsidRDefault="00894810" w:rsidP="00C208FE">
      <w:pPr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 xml:space="preserve">THIRD- PARTY DEFENDANT ATTORNEY(S): 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 xml:space="preserve">DATE PREPARED: 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ind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I.</w:t>
      </w:r>
      <w:r w:rsidRPr="00993ADA">
        <w:rPr>
          <w:rFonts w:ascii="Arial" w:hAnsi="Arial" w:cs="Arial"/>
          <w:color w:val="000000"/>
        </w:rPr>
        <w:tab/>
        <w:t xml:space="preserve">FACTS (alleged/established/inferred): </w:t>
      </w:r>
    </w:p>
    <w:p w:rsidR="00C208FE" w:rsidRPr="00993ADA" w:rsidRDefault="00C208FE" w:rsidP="00C208FE">
      <w:pPr>
        <w:ind w:left="1080"/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ind w:left="720"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A.</w:t>
      </w:r>
      <w:r w:rsidRPr="00993ADA">
        <w:rPr>
          <w:rFonts w:ascii="Arial" w:hAnsi="Arial" w:cs="Arial"/>
          <w:color w:val="000000"/>
        </w:rPr>
        <w:tab/>
        <w:t xml:space="preserve">Plaintiff’s Claims: </w:t>
      </w:r>
    </w:p>
    <w:p w:rsidR="00C208FE" w:rsidRPr="00993ADA" w:rsidRDefault="00C208FE" w:rsidP="00C208FE">
      <w:pPr>
        <w:ind w:left="1080"/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ind w:left="720"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B.</w:t>
      </w:r>
      <w:r w:rsidRPr="00993ADA">
        <w:rPr>
          <w:rFonts w:ascii="Arial" w:hAnsi="Arial" w:cs="Arial"/>
          <w:color w:val="000000"/>
        </w:rPr>
        <w:tab/>
        <w:t xml:space="preserve">Accident Report/Investigative File: </w:t>
      </w:r>
    </w:p>
    <w:p w:rsidR="00C208FE" w:rsidRPr="00993ADA" w:rsidRDefault="00C208FE" w:rsidP="00C208FE">
      <w:pPr>
        <w:ind w:left="1080"/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ind w:left="720"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C.</w:t>
      </w:r>
      <w:r w:rsidRPr="00993ADA">
        <w:rPr>
          <w:rFonts w:ascii="Arial" w:hAnsi="Arial" w:cs="Arial"/>
          <w:color w:val="000000"/>
        </w:rPr>
        <w:tab/>
        <w:t xml:space="preserve">Any other source of information: </w:t>
      </w:r>
    </w:p>
    <w:p w:rsidR="00C208FE" w:rsidRPr="00993ADA" w:rsidRDefault="00C208FE" w:rsidP="00C208FE">
      <w:pPr>
        <w:ind w:left="1080"/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ind w:left="1440" w:hanging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II.</w:t>
      </w:r>
      <w:r w:rsidRPr="00993ADA">
        <w:rPr>
          <w:rFonts w:ascii="Arial" w:hAnsi="Arial" w:cs="Arial"/>
          <w:color w:val="000000"/>
        </w:rPr>
        <w:tab/>
        <w:t xml:space="preserve">PLAINTIFF(S) CAUSES OF ACTION AND/OR THEORIES OF RECOVERY: 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Pr="00993ADA" w:rsidRDefault="00C208FE" w:rsidP="00A11440">
      <w:pPr>
        <w:ind w:firstLine="720"/>
        <w:jc w:val="both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III.</w:t>
      </w:r>
      <w:r w:rsidRPr="00993ADA">
        <w:rPr>
          <w:rFonts w:ascii="Arial" w:hAnsi="Arial" w:cs="Arial"/>
          <w:color w:val="000000"/>
        </w:rPr>
        <w:tab/>
        <w:t>STATUTORY DEFENSES OR CASES ON POINT</w:t>
      </w:r>
    </w:p>
    <w:p w:rsidR="00C208FE" w:rsidRPr="00993ADA" w:rsidRDefault="00C208FE" w:rsidP="00A11440">
      <w:pPr>
        <w:ind w:left="1440"/>
        <w:jc w:val="both"/>
        <w:rPr>
          <w:rFonts w:ascii="Arial" w:hAnsi="Arial" w:cs="Arial"/>
          <w:color w:val="000000"/>
          <w:sz w:val="20"/>
          <w:szCs w:val="20"/>
        </w:rPr>
      </w:pPr>
      <w:r w:rsidRPr="00993ADA">
        <w:rPr>
          <w:rFonts w:ascii="Arial" w:hAnsi="Arial" w:cs="Arial"/>
          <w:color w:val="000000"/>
          <w:sz w:val="20"/>
          <w:szCs w:val="20"/>
        </w:rPr>
        <w:t xml:space="preserve">(A </w:t>
      </w:r>
      <w:r w:rsidRPr="00993ADA">
        <w:rPr>
          <w:rFonts w:ascii="Arial" w:hAnsi="Arial" w:cs="Arial"/>
          <w:color w:val="000000"/>
          <w:sz w:val="20"/>
          <w:szCs w:val="20"/>
          <w:u w:val="single"/>
        </w:rPr>
        <w:t>very brief</w:t>
      </w:r>
      <w:r w:rsidRPr="00993ADA">
        <w:rPr>
          <w:rFonts w:ascii="Arial" w:hAnsi="Arial" w:cs="Arial"/>
          <w:color w:val="000000"/>
          <w:sz w:val="20"/>
          <w:szCs w:val="20"/>
        </w:rPr>
        <w:t xml:space="preserve"> [</w:t>
      </w:r>
      <w:r w:rsidR="0023610D">
        <w:rPr>
          <w:rFonts w:ascii="Arial" w:hAnsi="Arial" w:cs="Arial"/>
          <w:color w:val="000000"/>
          <w:sz w:val="20"/>
          <w:szCs w:val="20"/>
        </w:rPr>
        <w:t>one (</w:t>
      </w:r>
      <w:r w:rsidRPr="00993ADA">
        <w:rPr>
          <w:rFonts w:ascii="Arial" w:hAnsi="Arial" w:cs="Arial"/>
          <w:color w:val="000000"/>
          <w:sz w:val="20"/>
          <w:szCs w:val="20"/>
        </w:rPr>
        <w:t>1</w:t>
      </w:r>
      <w:r w:rsidR="0023610D">
        <w:rPr>
          <w:rFonts w:ascii="Arial" w:hAnsi="Arial" w:cs="Arial"/>
          <w:color w:val="000000"/>
          <w:sz w:val="20"/>
          <w:szCs w:val="20"/>
        </w:rPr>
        <w:t>)</w:t>
      </w:r>
      <w:r w:rsidRPr="00993ADA">
        <w:rPr>
          <w:rFonts w:ascii="Arial" w:hAnsi="Arial" w:cs="Arial"/>
          <w:color w:val="000000"/>
          <w:sz w:val="20"/>
          <w:szCs w:val="20"/>
        </w:rPr>
        <w:t xml:space="preserve"> hour or less] review of pertinent statutes and cases is permitted to assist in development theory of defense which in turn will assist in development of plan of action)</w:t>
      </w:r>
    </w:p>
    <w:p w:rsidR="00C208FE" w:rsidRPr="00993ADA" w:rsidRDefault="00C208FE" w:rsidP="00C208FE">
      <w:pPr>
        <w:ind w:firstLine="720"/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ind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IV.</w:t>
      </w:r>
      <w:r w:rsidRPr="00993ADA">
        <w:rPr>
          <w:rFonts w:ascii="Arial" w:hAnsi="Arial" w:cs="Arial"/>
          <w:color w:val="000000"/>
        </w:rPr>
        <w:tab/>
        <w:t>CRITICAL DATES: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ind w:left="720"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A.</w:t>
      </w:r>
      <w:r w:rsidRPr="00993ADA">
        <w:rPr>
          <w:rFonts w:ascii="Arial" w:hAnsi="Arial" w:cs="Arial"/>
          <w:color w:val="000000"/>
        </w:rPr>
        <w:tab/>
        <w:t xml:space="preserve">Answer Due: </w:t>
      </w:r>
    </w:p>
    <w:p w:rsidR="00C208FE" w:rsidRPr="00993ADA" w:rsidRDefault="00C208FE" w:rsidP="00C208FE">
      <w:pPr>
        <w:ind w:left="1080"/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ind w:left="720"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B.</w:t>
      </w:r>
      <w:r w:rsidRPr="00993ADA">
        <w:rPr>
          <w:rFonts w:ascii="Arial" w:hAnsi="Arial" w:cs="Arial"/>
          <w:color w:val="000000"/>
        </w:rPr>
        <w:tab/>
        <w:t xml:space="preserve">Other: 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ind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V.</w:t>
      </w:r>
      <w:r w:rsidRPr="00993ADA">
        <w:rPr>
          <w:rFonts w:ascii="Arial" w:hAnsi="Arial" w:cs="Arial"/>
          <w:color w:val="000000"/>
        </w:rPr>
        <w:tab/>
        <w:t>RESPONSIVE PLEADINGS:</w:t>
      </w:r>
    </w:p>
    <w:p w:rsidR="00C208FE" w:rsidRPr="00993ADA" w:rsidRDefault="00C208FE" w:rsidP="00C208FE">
      <w:pPr>
        <w:ind w:left="1080"/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ind w:left="720"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lastRenderedPageBreak/>
        <w:t>A.</w:t>
      </w:r>
      <w:r w:rsidRPr="00993ADA">
        <w:rPr>
          <w:rFonts w:ascii="Arial" w:hAnsi="Arial" w:cs="Arial"/>
          <w:color w:val="000000"/>
        </w:rPr>
        <w:tab/>
        <w:t xml:space="preserve">Exceptions: </w:t>
      </w:r>
    </w:p>
    <w:p w:rsidR="00C208FE" w:rsidRPr="00993ADA" w:rsidRDefault="00C208FE" w:rsidP="00C208FE">
      <w:pPr>
        <w:rPr>
          <w:rFonts w:ascii="Arial" w:hAnsi="Arial" w:cs="Arial"/>
          <w:color w:val="000000"/>
          <w:sz w:val="20"/>
          <w:szCs w:val="20"/>
        </w:rPr>
      </w:pP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  <w:sz w:val="20"/>
          <w:szCs w:val="20"/>
        </w:rPr>
        <w:t>(</w:t>
      </w:r>
      <w:r w:rsidR="00CA6816">
        <w:rPr>
          <w:rFonts w:ascii="Arial" w:hAnsi="Arial" w:cs="Arial"/>
          <w:color w:val="000000"/>
          <w:sz w:val="20"/>
          <w:szCs w:val="20"/>
        </w:rPr>
        <w:t>L</w:t>
      </w:r>
      <w:r w:rsidRPr="00993ADA">
        <w:rPr>
          <w:rFonts w:ascii="Arial" w:hAnsi="Arial" w:cs="Arial"/>
          <w:color w:val="000000"/>
          <w:sz w:val="20"/>
          <w:szCs w:val="20"/>
        </w:rPr>
        <w:t>ist each exception separately, with brief description of basis for same)</w:t>
      </w:r>
    </w:p>
    <w:p w:rsidR="00C208FE" w:rsidRDefault="00C208FE" w:rsidP="00C208FE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  <w:t xml:space="preserve"> </w:t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  <w:sz w:val="22"/>
          <w:szCs w:val="22"/>
        </w:rPr>
        <w:t xml:space="preserve">1. If applicable has plaintiff exhausted administrative remedies, </w:t>
      </w:r>
      <w:r w:rsidRPr="00993ADA">
        <w:rPr>
          <w:rFonts w:ascii="Arial" w:hAnsi="Arial" w:cs="Arial"/>
          <w:color w:val="000000"/>
          <w:sz w:val="22"/>
          <w:szCs w:val="22"/>
        </w:rPr>
        <w:tab/>
      </w:r>
      <w:r w:rsidRPr="00993ADA">
        <w:rPr>
          <w:rFonts w:ascii="Arial" w:hAnsi="Arial" w:cs="Arial"/>
          <w:color w:val="000000"/>
          <w:sz w:val="22"/>
          <w:szCs w:val="22"/>
        </w:rPr>
        <w:tab/>
      </w:r>
      <w:r w:rsidRPr="00993ADA">
        <w:rPr>
          <w:rFonts w:ascii="Arial" w:hAnsi="Arial" w:cs="Arial"/>
          <w:color w:val="000000"/>
          <w:sz w:val="22"/>
          <w:szCs w:val="22"/>
        </w:rPr>
        <w:tab/>
      </w:r>
      <w:r w:rsidRPr="00993ADA">
        <w:rPr>
          <w:rFonts w:ascii="Arial" w:hAnsi="Arial" w:cs="Arial"/>
          <w:color w:val="000000"/>
          <w:sz w:val="22"/>
          <w:szCs w:val="22"/>
        </w:rPr>
        <w:tab/>
      </w:r>
      <w:r w:rsidRPr="00993ADA">
        <w:rPr>
          <w:rFonts w:ascii="Arial" w:hAnsi="Arial" w:cs="Arial"/>
          <w:color w:val="000000"/>
          <w:sz w:val="22"/>
          <w:szCs w:val="22"/>
        </w:rPr>
        <w:tab/>
        <w:t xml:space="preserve">    </w:t>
      </w:r>
      <w:r w:rsidRPr="00993ADA">
        <w:rPr>
          <w:rFonts w:ascii="Arial" w:hAnsi="Arial" w:cs="Arial"/>
          <w:color w:val="000000"/>
          <w:sz w:val="20"/>
          <w:szCs w:val="20"/>
        </w:rPr>
        <w:t xml:space="preserve">MRP, ARP </w:t>
      </w:r>
      <w:r w:rsidRPr="00CA6816">
        <w:rPr>
          <w:rFonts w:ascii="Arial" w:hAnsi="Arial" w:cs="Arial"/>
          <w:color w:val="000000"/>
        </w:rPr>
        <w:t>etc</w:t>
      </w:r>
      <w:r w:rsidR="00CA6816">
        <w:rPr>
          <w:rFonts w:ascii="Arial" w:hAnsi="Arial" w:cs="Arial"/>
          <w:color w:val="000000"/>
        </w:rPr>
        <w:t>.</w:t>
      </w:r>
    </w:p>
    <w:p w:rsidR="00894810" w:rsidRPr="00993ADA" w:rsidRDefault="00894810" w:rsidP="00C208FE">
      <w:pPr>
        <w:rPr>
          <w:rFonts w:ascii="Arial" w:hAnsi="Arial" w:cs="Arial"/>
          <w:color w:val="000000"/>
          <w:sz w:val="22"/>
          <w:szCs w:val="22"/>
        </w:rPr>
      </w:pPr>
    </w:p>
    <w:p w:rsidR="00C208FE" w:rsidRPr="00993ADA" w:rsidRDefault="00C208FE" w:rsidP="00C208FE">
      <w:pPr>
        <w:ind w:left="720"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B.</w:t>
      </w:r>
      <w:r w:rsidRPr="00993ADA">
        <w:rPr>
          <w:rFonts w:ascii="Arial" w:hAnsi="Arial" w:cs="Arial"/>
          <w:color w:val="000000"/>
        </w:rPr>
        <w:tab/>
        <w:t xml:space="preserve">Jury Requested (Y or N)  </w:t>
      </w:r>
    </w:p>
    <w:p w:rsidR="00C208FE" w:rsidRPr="00993ADA" w:rsidRDefault="00C208FE" w:rsidP="00C208FE">
      <w:pPr>
        <w:ind w:left="1080" w:firstLine="360"/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ind w:left="2160" w:hanging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C.</w:t>
      </w:r>
      <w:r w:rsidRPr="00993ADA">
        <w:rPr>
          <w:rFonts w:ascii="Arial" w:hAnsi="Arial" w:cs="Arial"/>
          <w:color w:val="000000"/>
        </w:rPr>
        <w:tab/>
        <w:t xml:space="preserve">Jury Request pled in conformity with CCP 893 and CCP 1731 (Y or N): </w:t>
      </w:r>
    </w:p>
    <w:p w:rsidR="00C208FE" w:rsidRPr="00993ADA" w:rsidRDefault="00C208FE" w:rsidP="00C208FE">
      <w:pPr>
        <w:ind w:left="2160" w:hanging="720"/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ind w:left="2160" w:hanging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D.</w:t>
      </w:r>
      <w:r w:rsidRPr="00993ADA">
        <w:rPr>
          <w:rFonts w:ascii="Arial" w:hAnsi="Arial" w:cs="Arial"/>
          <w:color w:val="000000"/>
        </w:rPr>
        <w:tab/>
        <w:t>Signed order obtained for jury bond exemption or suspension in conformity with R.S. 13:4521, R.S. 13:4581 and R.S. 13:5112</w:t>
      </w:r>
    </w:p>
    <w:p w:rsidR="00C208FE" w:rsidRPr="00993ADA" w:rsidRDefault="00C208FE" w:rsidP="00C208FE">
      <w:pPr>
        <w:ind w:left="2160" w:hanging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ab/>
        <w:t xml:space="preserve"> (Y or N): 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ind w:left="720"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E.</w:t>
      </w:r>
      <w:r w:rsidRPr="00993ADA">
        <w:rPr>
          <w:rFonts w:ascii="Arial" w:hAnsi="Arial" w:cs="Arial"/>
          <w:color w:val="000000"/>
        </w:rPr>
        <w:tab/>
        <w:t xml:space="preserve">Affirmative Defenses pled: </w:t>
      </w:r>
    </w:p>
    <w:p w:rsidR="00C208FE" w:rsidRPr="00993ADA" w:rsidRDefault="00C208FE" w:rsidP="00C208FE">
      <w:pPr>
        <w:ind w:left="720" w:firstLine="720"/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ind w:left="144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F.</w:t>
      </w:r>
      <w:r w:rsidRPr="00993ADA">
        <w:rPr>
          <w:rFonts w:ascii="Arial" w:hAnsi="Arial" w:cs="Arial"/>
          <w:color w:val="000000"/>
        </w:rPr>
        <w:tab/>
        <w:t xml:space="preserve">Comparative Fault pled: 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ind w:left="144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G.</w:t>
      </w:r>
      <w:r w:rsidRPr="00993ADA">
        <w:rPr>
          <w:rFonts w:ascii="Arial" w:hAnsi="Arial" w:cs="Arial"/>
          <w:color w:val="000000"/>
        </w:rPr>
        <w:tab/>
        <w:t xml:space="preserve">Claim for Contribution or Indemnity: 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 xml:space="preserve"> </w:t>
      </w:r>
    </w:p>
    <w:p w:rsidR="00C208FE" w:rsidRPr="00993ADA" w:rsidRDefault="00C208FE" w:rsidP="00C208FE">
      <w:pPr>
        <w:ind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VI.</w:t>
      </w:r>
      <w:r w:rsidRPr="00993ADA">
        <w:rPr>
          <w:rFonts w:ascii="Arial" w:hAnsi="Arial" w:cs="Arial"/>
          <w:color w:val="000000"/>
        </w:rPr>
        <w:tab/>
        <w:t>INITIAL EVALUAT</w:t>
      </w:r>
      <w:r w:rsidR="00556664">
        <w:rPr>
          <w:rFonts w:ascii="Arial" w:hAnsi="Arial" w:cs="Arial"/>
          <w:color w:val="000000"/>
        </w:rPr>
        <w:t>I</w:t>
      </w:r>
      <w:r w:rsidRPr="00993ADA">
        <w:rPr>
          <w:rFonts w:ascii="Arial" w:hAnsi="Arial" w:cs="Arial"/>
          <w:color w:val="000000"/>
        </w:rPr>
        <w:t xml:space="preserve">ON OF LIABILITY </w:t>
      </w:r>
      <w:r w:rsidRPr="00993ADA">
        <w:rPr>
          <w:rFonts w:ascii="Arial" w:hAnsi="Arial" w:cs="Arial"/>
          <w:color w:val="000000"/>
          <w:sz w:val="20"/>
          <w:szCs w:val="20"/>
        </w:rPr>
        <w:t>(all parties)</w:t>
      </w:r>
      <w:r w:rsidRPr="00993ADA">
        <w:rPr>
          <w:rFonts w:ascii="Arial" w:hAnsi="Arial" w:cs="Arial"/>
          <w:color w:val="000000"/>
        </w:rPr>
        <w:t xml:space="preserve">: </w:t>
      </w:r>
    </w:p>
    <w:p w:rsidR="00C208FE" w:rsidRPr="00993ADA" w:rsidRDefault="00C208FE" w:rsidP="00C208FE">
      <w:pPr>
        <w:ind w:left="720" w:firstLine="720"/>
        <w:rPr>
          <w:rFonts w:ascii="Arial" w:hAnsi="Arial" w:cs="Arial"/>
          <w:color w:val="000000"/>
          <w:sz w:val="20"/>
          <w:szCs w:val="20"/>
        </w:rPr>
      </w:pPr>
      <w:r w:rsidRPr="00993ADA">
        <w:rPr>
          <w:rFonts w:ascii="Arial" w:hAnsi="Arial" w:cs="Arial"/>
          <w:color w:val="000000"/>
          <w:sz w:val="20"/>
          <w:szCs w:val="20"/>
        </w:rPr>
        <w:t>(</w:t>
      </w:r>
      <w:r w:rsidR="00CA6816">
        <w:rPr>
          <w:rFonts w:ascii="Arial" w:hAnsi="Arial" w:cs="Arial"/>
          <w:color w:val="000000"/>
          <w:sz w:val="20"/>
          <w:szCs w:val="20"/>
        </w:rPr>
        <w:t>D</w:t>
      </w:r>
      <w:r w:rsidRPr="00993ADA">
        <w:rPr>
          <w:rFonts w:ascii="Arial" w:hAnsi="Arial" w:cs="Arial"/>
          <w:color w:val="000000"/>
          <w:sz w:val="20"/>
          <w:szCs w:val="20"/>
        </w:rPr>
        <w:t>escribe each party’s exposure in separate paragraph)</w:t>
      </w:r>
    </w:p>
    <w:p w:rsidR="00C208FE" w:rsidRPr="00993ADA" w:rsidRDefault="00C208FE" w:rsidP="00C208FE">
      <w:pPr>
        <w:ind w:firstLine="720"/>
        <w:rPr>
          <w:rFonts w:ascii="Arial" w:hAnsi="Arial" w:cs="Arial"/>
          <w:color w:val="000000"/>
          <w:sz w:val="20"/>
          <w:szCs w:val="20"/>
        </w:rPr>
      </w:pPr>
    </w:p>
    <w:p w:rsidR="00C208FE" w:rsidRPr="00993ADA" w:rsidRDefault="00C208FE" w:rsidP="00C208FE">
      <w:pPr>
        <w:ind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VII.</w:t>
      </w:r>
      <w:r w:rsidRPr="00993ADA">
        <w:rPr>
          <w:rFonts w:ascii="Arial" w:hAnsi="Arial" w:cs="Arial"/>
          <w:color w:val="000000"/>
        </w:rPr>
        <w:tab/>
        <w:t xml:space="preserve">DAMAGES </w:t>
      </w:r>
      <w:r w:rsidRPr="00993ADA">
        <w:rPr>
          <w:rFonts w:ascii="Arial" w:hAnsi="Arial" w:cs="Arial"/>
          <w:color w:val="000000"/>
          <w:sz w:val="20"/>
          <w:szCs w:val="20"/>
        </w:rPr>
        <w:t>(alleged/established/inferred)</w:t>
      </w:r>
      <w:r w:rsidRPr="00993ADA">
        <w:rPr>
          <w:rFonts w:ascii="Arial" w:hAnsi="Arial" w:cs="Arial"/>
          <w:color w:val="000000"/>
        </w:rPr>
        <w:t xml:space="preserve">: </w:t>
      </w:r>
    </w:p>
    <w:p w:rsidR="00C208FE" w:rsidRPr="00993ADA" w:rsidRDefault="00C208FE" w:rsidP="00C208FE">
      <w:pPr>
        <w:ind w:left="1440"/>
        <w:rPr>
          <w:rFonts w:ascii="Arial" w:hAnsi="Arial" w:cs="Arial"/>
          <w:color w:val="000000"/>
          <w:sz w:val="20"/>
          <w:szCs w:val="20"/>
        </w:rPr>
      </w:pPr>
      <w:r w:rsidRPr="00993ADA">
        <w:rPr>
          <w:rFonts w:ascii="Arial" w:hAnsi="Arial" w:cs="Arial"/>
          <w:color w:val="000000"/>
          <w:sz w:val="20"/>
          <w:szCs w:val="20"/>
        </w:rPr>
        <w:t xml:space="preserve">(List each element of damage claimed in the Petition, whether it is allowable under law, and whether </w:t>
      </w:r>
      <w:r w:rsidR="00894810">
        <w:rPr>
          <w:rFonts w:ascii="Arial" w:hAnsi="Arial" w:cs="Arial"/>
          <w:color w:val="000000"/>
          <w:sz w:val="20"/>
          <w:szCs w:val="20"/>
        </w:rPr>
        <w:t>there is evidence to support it</w:t>
      </w:r>
      <w:r w:rsidRPr="00993ADA">
        <w:rPr>
          <w:rFonts w:ascii="Arial" w:hAnsi="Arial" w:cs="Arial"/>
          <w:color w:val="000000"/>
          <w:sz w:val="20"/>
          <w:szCs w:val="20"/>
        </w:rPr>
        <w:t xml:space="preserve">) </w:t>
      </w:r>
    </w:p>
    <w:p w:rsidR="00C208FE" w:rsidRPr="00993ADA" w:rsidRDefault="00C208FE" w:rsidP="00C208FE">
      <w:pPr>
        <w:ind w:left="1620"/>
        <w:rPr>
          <w:rFonts w:ascii="Arial" w:hAnsi="Arial" w:cs="Arial"/>
          <w:color w:val="000000"/>
        </w:rPr>
      </w:pPr>
    </w:p>
    <w:p w:rsidR="00C208FE" w:rsidRDefault="00C208FE" w:rsidP="00C208FE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  <w:sz w:val="20"/>
        </w:rPr>
        <w:tab/>
      </w:r>
      <w:r w:rsidRPr="00993ADA">
        <w:rPr>
          <w:rFonts w:ascii="Arial" w:hAnsi="Arial" w:cs="Arial"/>
          <w:color w:val="000000"/>
          <w:sz w:val="20"/>
        </w:rPr>
        <w:tab/>
      </w:r>
      <w:r w:rsidRPr="00993ADA">
        <w:rPr>
          <w:rFonts w:ascii="Arial" w:hAnsi="Arial" w:cs="Arial"/>
          <w:color w:val="000000"/>
        </w:rPr>
        <w:t>Medicare Lien</w:t>
      </w:r>
      <w:r w:rsidRPr="00993ADA">
        <w:rPr>
          <w:rFonts w:ascii="Arial" w:hAnsi="Arial" w:cs="Arial"/>
          <w:color w:val="000000"/>
        </w:rPr>
        <w:tab/>
        <w:t>$</w:t>
      </w:r>
    </w:p>
    <w:p w:rsidR="00C32D99" w:rsidRDefault="00C32D99" w:rsidP="00C208FE">
      <w:pPr>
        <w:rPr>
          <w:rFonts w:ascii="Arial" w:hAnsi="Arial" w:cs="Arial"/>
          <w:color w:val="000000"/>
        </w:rPr>
      </w:pPr>
    </w:p>
    <w:p w:rsidR="00E81535" w:rsidRDefault="00C32D99" w:rsidP="00C208F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La. Office of Group </w:t>
      </w:r>
    </w:p>
    <w:p w:rsidR="00C32D99" w:rsidRPr="00993ADA" w:rsidRDefault="00E81535" w:rsidP="00C208F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C32D99">
        <w:rPr>
          <w:rFonts w:ascii="Arial" w:hAnsi="Arial" w:cs="Arial"/>
          <w:color w:val="000000"/>
        </w:rPr>
        <w:t>Benefits Lien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$</w:t>
      </w:r>
      <w:r w:rsidR="00C32D99">
        <w:rPr>
          <w:rFonts w:ascii="Arial" w:hAnsi="Arial" w:cs="Arial"/>
          <w:color w:val="000000"/>
        </w:rPr>
        <w:tab/>
      </w:r>
    </w:p>
    <w:p w:rsidR="00E0460C" w:rsidRDefault="00E0460C" w:rsidP="00C208FE">
      <w:pPr>
        <w:rPr>
          <w:rFonts w:ascii="Arial" w:hAnsi="Arial" w:cs="Arial"/>
          <w:color w:val="000000"/>
        </w:rPr>
      </w:pPr>
    </w:p>
    <w:p w:rsidR="0079019F" w:rsidRPr="00993ADA" w:rsidRDefault="0079019F" w:rsidP="00C208FE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  <w:t>Medicaid Lien</w:t>
      </w:r>
      <w:r w:rsidRPr="00993ADA">
        <w:rPr>
          <w:rFonts w:ascii="Arial" w:hAnsi="Arial" w:cs="Arial"/>
          <w:color w:val="000000"/>
        </w:rPr>
        <w:tab/>
        <w:t>$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ind w:left="720"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Other Lien</w:t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  <w:t>$</w:t>
      </w:r>
      <w:r w:rsidRPr="00993ADA">
        <w:rPr>
          <w:rFonts w:ascii="Arial" w:hAnsi="Arial" w:cs="Arial"/>
          <w:color w:val="000000"/>
        </w:rPr>
        <w:tab/>
      </w:r>
    </w:p>
    <w:p w:rsidR="00C208FE" w:rsidRPr="00993ADA" w:rsidRDefault="00C208FE" w:rsidP="00457E93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  <w:sz w:val="20"/>
        </w:rPr>
        <w:tab/>
      </w:r>
      <w:r w:rsidRPr="00993ADA">
        <w:rPr>
          <w:rFonts w:ascii="Arial" w:hAnsi="Arial" w:cs="Arial"/>
          <w:color w:val="000000"/>
          <w:sz w:val="20"/>
        </w:rPr>
        <w:tab/>
      </w:r>
    </w:p>
    <w:p w:rsidR="00C208FE" w:rsidRPr="00993ADA" w:rsidRDefault="00C208FE" w:rsidP="00C208FE">
      <w:pPr>
        <w:ind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VIII.</w:t>
      </w:r>
      <w:r w:rsidRPr="00993ADA">
        <w:rPr>
          <w:rFonts w:ascii="Arial" w:hAnsi="Arial" w:cs="Arial"/>
          <w:color w:val="000000"/>
        </w:rPr>
        <w:tab/>
        <w:t xml:space="preserve">INITIAL MOTIONS: </w:t>
      </w:r>
    </w:p>
    <w:p w:rsidR="00C208FE" w:rsidRPr="00993ADA" w:rsidRDefault="00C208FE" w:rsidP="00C208FE">
      <w:pPr>
        <w:ind w:left="720" w:firstLine="720"/>
        <w:rPr>
          <w:rFonts w:ascii="Arial" w:hAnsi="Arial" w:cs="Arial"/>
          <w:color w:val="000000"/>
          <w:sz w:val="20"/>
          <w:szCs w:val="20"/>
        </w:rPr>
      </w:pPr>
      <w:r w:rsidRPr="00E0460C">
        <w:rPr>
          <w:rFonts w:ascii="Arial" w:hAnsi="Arial" w:cs="Arial"/>
          <w:color w:val="000000"/>
          <w:sz w:val="20"/>
          <w:szCs w:val="20"/>
        </w:rPr>
        <w:t>(</w:t>
      </w:r>
      <w:r w:rsidR="00894810">
        <w:rPr>
          <w:rFonts w:ascii="Arial" w:hAnsi="Arial" w:cs="Arial"/>
          <w:color w:val="000000"/>
          <w:sz w:val="20"/>
          <w:szCs w:val="20"/>
        </w:rPr>
        <w:t>L</w:t>
      </w:r>
      <w:r w:rsidRPr="00E0460C">
        <w:rPr>
          <w:rFonts w:ascii="Arial" w:hAnsi="Arial" w:cs="Arial"/>
          <w:color w:val="000000"/>
          <w:sz w:val="20"/>
          <w:szCs w:val="20"/>
        </w:rPr>
        <w:t xml:space="preserve">ist each Motion separately, with brief description of </w:t>
      </w:r>
      <w:r w:rsidR="00457E93" w:rsidRPr="00E0460C">
        <w:rPr>
          <w:rFonts w:ascii="Arial" w:hAnsi="Arial" w:cs="Arial"/>
          <w:color w:val="000000"/>
          <w:sz w:val="20"/>
          <w:szCs w:val="20"/>
        </w:rPr>
        <w:t>same</w:t>
      </w:r>
      <w:r w:rsidRPr="00E0460C">
        <w:rPr>
          <w:rFonts w:ascii="Arial" w:hAnsi="Arial" w:cs="Arial"/>
          <w:color w:val="000000"/>
          <w:sz w:val="20"/>
          <w:szCs w:val="20"/>
        </w:rPr>
        <w:t>)</w:t>
      </w:r>
    </w:p>
    <w:p w:rsidR="00C208FE" w:rsidRPr="00993ADA" w:rsidRDefault="00C208FE" w:rsidP="00C208FE">
      <w:pPr>
        <w:ind w:left="720" w:firstLine="720"/>
        <w:rPr>
          <w:rFonts w:ascii="Arial" w:hAnsi="Arial" w:cs="Arial"/>
          <w:color w:val="000000"/>
          <w:sz w:val="20"/>
          <w:szCs w:val="20"/>
        </w:rPr>
      </w:pPr>
    </w:p>
    <w:p w:rsidR="00C208FE" w:rsidRPr="00993ADA" w:rsidRDefault="00C208FE" w:rsidP="00C208FE">
      <w:pPr>
        <w:ind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IX.</w:t>
      </w:r>
      <w:r w:rsidRPr="00993ADA">
        <w:rPr>
          <w:rFonts w:ascii="Arial" w:hAnsi="Arial" w:cs="Arial"/>
          <w:color w:val="000000"/>
        </w:rPr>
        <w:tab/>
        <w:t>PLAN OF ACTION:  INVESTIGATION AND DISCOVERY</w:t>
      </w:r>
    </w:p>
    <w:p w:rsidR="00C208FE" w:rsidRPr="00993ADA" w:rsidRDefault="00C208FE" w:rsidP="00C208FE">
      <w:pPr>
        <w:ind w:left="144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  <w:sz w:val="20"/>
          <w:szCs w:val="20"/>
        </w:rPr>
        <w:t>(List each task anticipated, needed and/or required to develop defense of case; and where applicable, designate whether task has been accomplished)</w:t>
      </w:r>
      <w:r w:rsidRPr="00993ADA">
        <w:rPr>
          <w:rFonts w:ascii="Arial" w:hAnsi="Arial" w:cs="Arial"/>
          <w:color w:val="000000"/>
        </w:rPr>
        <w:t xml:space="preserve">: 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ind w:left="720"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A.</w:t>
      </w:r>
      <w:r w:rsidRPr="00993ADA">
        <w:rPr>
          <w:rFonts w:ascii="Arial" w:hAnsi="Arial" w:cs="Arial"/>
          <w:color w:val="000000"/>
        </w:rPr>
        <w:tab/>
        <w:t xml:space="preserve">By Adjuster: 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ind w:left="720"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B.</w:t>
      </w:r>
      <w:r w:rsidRPr="00993ADA">
        <w:rPr>
          <w:rFonts w:ascii="Arial" w:hAnsi="Arial" w:cs="Arial"/>
          <w:color w:val="000000"/>
        </w:rPr>
        <w:tab/>
        <w:t xml:space="preserve">By Agency/individual defendant: </w:t>
      </w:r>
    </w:p>
    <w:p w:rsidR="00C208FE" w:rsidRPr="00993ADA" w:rsidRDefault="00C208FE" w:rsidP="00C208FE">
      <w:pPr>
        <w:ind w:left="1440" w:firstLine="720"/>
        <w:rPr>
          <w:rFonts w:ascii="Arial" w:hAnsi="Arial" w:cs="Arial"/>
          <w:color w:val="000000"/>
          <w:sz w:val="20"/>
          <w:szCs w:val="20"/>
        </w:rPr>
      </w:pPr>
      <w:r w:rsidRPr="00993ADA">
        <w:rPr>
          <w:rFonts w:ascii="Arial" w:hAnsi="Arial" w:cs="Arial"/>
          <w:color w:val="000000"/>
          <w:sz w:val="20"/>
          <w:szCs w:val="20"/>
        </w:rPr>
        <w:t>(</w:t>
      </w:r>
      <w:r w:rsidR="00CA6816">
        <w:rPr>
          <w:rFonts w:ascii="Arial" w:hAnsi="Arial" w:cs="Arial"/>
          <w:color w:val="000000"/>
          <w:sz w:val="20"/>
          <w:szCs w:val="20"/>
        </w:rPr>
        <w:t>L</w:t>
      </w:r>
      <w:r w:rsidRPr="00993ADA">
        <w:rPr>
          <w:rFonts w:ascii="Arial" w:hAnsi="Arial" w:cs="Arial"/>
          <w:color w:val="000000"/>
          <w:sz w:val="20"/>
          <w:szCs w:val="20"/>
        </w:rPr>
        <w:t>ist contact information where available)</w:t>
      </w:r>
    </w:p>
    <w:p w:rsidR="00C208FE" w:rsidRPr="00993ADA" w:rsidRDefault="00C208FE" w:rsidP="00C208FE">
      <w:pPr>
        <w:ind w:left="1440"/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ind w:left="720"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C.</w:t>
      </w:r>
      <w:r w:rsidRPr="00993ADA">
        <w:rPr>
          <w:rFonts w:ascii="Arial" w:hAnsi="Arial" w:cs="Arial"/>
          <w:color w:val="000000"/>
        </w:rPr>
        <w:tab/>
        <w:t xml:space="preserve">By Trial Counsel: </w:t>
      </w:r>
    </w:p>
    <w:p w:rsidR="00C208FE" w:rsidRPr="004D05E5" w:rsidRDefault="00C208FE" w:rsidP="00C208FE">
      <w:pPr>
        <w:ind w:left="1440"/>
        <w:rPr>
          <w:rFonts w:ascii="Arial" w:hAnsi="Arial" w:cs="Arial"/>
          <w:color w:val="0000FF"/>
        </w:rPr>
      </w:pPr>
    </w:p>
    <w:p w:rsidR="004D05E5" w:rsidRDefault="00C208FE" w:rsidP="00C208FE">
      <w:pPr>
        <w:ind w:left="2520" w:hanging="36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1.   Interviews/Documents from Client/Witness/Investigating Agent:</w:t>
      </w:r>
    </w:p>
    <w:p w:rsidR="00C208FE" w:rsidRPr="00993ADA" w:rsidRDefault="00C208FE" w:rsidP="00C208FE">
      <w:pPr>
        <w:ind w:left="2520" w:hanging="36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 xml:space="preserve"> </w:t>
      </w:r>
    </w:p>
    <w:p w:rsidR="00C208FE" w:rsidRPr="00993ADA" w:rsidRDefault="00C208FE" w:rsidP="00C208FE">
      <w:pPr>
        <w:ind w:left="1440"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 xml:space="preserve">2.  Written Discovery: 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 xml:space="preserve">Depositions: 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ind w:left="1800"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a.</w:t>
      </w:r>
      <w:r w:rsidRPr="00993ADA">
        <w:rPr>
          <w:rFonts w:ascii="Arial" w:hAnsi="Arial" w:cs="Arial"/>
          <w:color w:val="000000"/>
        </w:rPr>
        <w:tab/>
        <w:t xml:space="preserve">Plaintiffs: </w:t>
      </w:r>
    </w:p>
    <w:p w:rsidR="00C208FE" w:rsidRPr="00993ADA" w:rsidRDefault="00C208FE" w:rsidP="00C208FE">
      <w:pPr>
        <w:ind w:left="2160"/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ind w:left="1800"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b.</w:t>
      </w:r>
      <w:r w:rsidRPr="00993ADA">
        <w:rPr>
          <w:rFonts w:ascii="Arial" w:hAnsi="Arial" w:cs="Arial"/>
          <w:color w:val="000000"/>
        </w:rPr>
        <w:tab/>
        <w:t xml:space="preserve">Client:  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ind w:left="1800"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c.</w:t>
      </w:r>
      <w:r w:rsidRPr="00993ADA">
        <w:rPr>
          <w:rFonts w:ascii="Arial" w:hAnsi="Arial" w:cs="Arial"/>
          <w:color w:val="000000"/>
        </w:rPr>
        <w:tab/>
        <w:t xml:space="preserve">Co-Defendants:  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ind w:left="1800"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d.</w:t>
      </w:r>
      <w:r w:rsidRPr="00993ADA">
        <w:rPr>
          <w:rFonts w:ascii="Arial" w:hAnsi="Arial" w:cs="Arial"/>
          <w:color w:val="000000"/>
        </w:rPr>
        <w:tab/>
        <w:t xml:space="preserve">Fact/Eye Witnesses:  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ind w:left="1800"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lastRenderedPageBreak/>
        <w:t>e.</w:t>
      </w:r>
      <w:r w:rsidRPr="00993ADA">
        <w:rPr>
          <w:rFonts w:ascii="Arial" w:hAnsi="Arial" w:cs="Arial"/>
          <w:color w:val="000000"/>
        </w:rPr>
        <w:tab/>
        <w:t xml:space="preserve">Agency Policy/Procedure Witnesses: 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ind w:left="1800"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f.</w:t>
      </w:r>
      <w:r w:rsidRPr="00993ADA">
        <w:rPr>
          <w:rFonts w:ascii="Arial" w:hAnsi="Arial" w:cs="Arial"/>
          <w:color w:val="000000"/>
        </w:rPr>
        <w:tab/>
        <w:t xml:space="preserve">Treating health care providers:  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ind w:left="1800"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g.</w:t>
      </w:r>
      <w:r w:rsidRPr="00993ADA">
        <w:rPr>
          <w:rFonts w:ascii="Arial" w:hAnsi="Arial" w:cs="Arial"/>
          <w:color w:val="000000"/>
        </w:rPr>
        <w:tab/>
        <w:t xml:space="preserve">Non-medical Experts:  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ind w:left="1440"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4.</w:t>
      </w:r>
      <w:r w:rsidRPr="00993ADA">
        <w:rPr>
          <w:rFonts w:ascii="Arial" w:hAnsi="Arial" w:cs="Arial"/>
          <w:color w:val="000000"/>
        </w:rPr>
        <w:tab/>
        <w:t xml:space="preserve">Inspections: 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ind w:left="1440"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5.</w:t>
      </w:r>
      <w:r w:rsidRPr="00993ADA">
        <w:rPr>
          <w:rFonts w:ascii="Arial" w:hAnsi="Arial" w:cs="Arial"/>
          <w:color w:val="000000"/>
        </w:rPr>
        <w:tab/>
        <w:t>Analysis of client/agency documents for privilege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ind w:left="1440"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6.</w:t>
      </w:r>
      <w:r w:rsidRPr="00993ADA">
        <w:rPr>
          <w:rFonts w:ascii="Arial" w:hAnsi="Arial" w:cs="Arial"/>
          <w:color w:val="000000"/>
        </w:rPr>
        <w:tab/>
        <w:t xml:space="preserve">Document Production to plaintiff/co-defendants:  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ind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X.</w:t>
      </w:r>
      <w:r w:rsidRPr="00993ADA">
        <w:rPr>
          <w:rFonts w:ascii="Arial" w:hAnsi="Arial" w:cs="Arial"/>
          <w:color w:val="000000"/>
        </w:rPr>
        <w:tab/>
        <w:t>EXPERTS</w:t>
      </w:r>
    </w:p>
    <w:p w:rsidR="00C208FE" w:rsidRPr="00993ADA" w:rsidRDefault="00C208FE" w:rsidP="00C208FE">
      <w:pPr>
        <w:ind w:left="720"/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ind w:left="2160" w:hanging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A.</w:t>
      </w:r>
      <w:r w:rsidRPr="00993ADA">
        <w:rPr>
          <w:rFonts w:ascii="Arial" w:hAnsi="Arial" w:cs="Arial"/>
          <w:color w:val="000000"/>
        </w:rPr>
        <w:tab/>
        <w:t>Identify by specialty the type of non-medical expert(s) needed to defend case; and</w:t>
      </w:r>
      <w:r w:rsidR="00CA6816">
        <w:rPr>
          <w:rFonts w:ascii="Arial" w:hAnsi="Arial" w:cs="Arial"/>
          <w:color w:val="000000"/>
        </w:rPr>
        <w:t xml:space="preserve">, </w:t>
      </w:r>
      <w:r w:rsidRPr="00993ADA">
        <w:rPr>
          <w:rFonts w:ascii="Arial" w:hAnsi="Arial" w:cs="Arial"/>
          <w:color w:val="000000"/>
        </w:rPr>
        <w:t xml:space="preserve">advise whether in-house versus private expert(s) are appropriate  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ind w:left="720"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B.</w:t>
      </w:r>
      <w:r w:rsidRPr="00993ADA">
        <w:rPr>
          <w:rFonts w:ascii="Arial" w:hAnsi="Arial" w:cs="Arial"/>
          <w:color w:val="000000"/>
        </w:rPr>
        <w:tab/>
        <w:t xml:space="preserve">IME, identify specialty: 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ind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XI.</w:t>
      </w:r>
      <w:r w:rsidRPr="00993ADA">
        <w:rPr>
          <w:rFonts w:ascii="Arial" w:hAnsi="Arial" w:cs="Arial"/>
          <w:color w:val="000000"/>
        </w:rPr>
        <w:tab/>
        <w:t xml:space="preserve">ASSISTANCE NEEDED FROM ADJUSTER: </w:t>
      </w:r>
    </w:p>
    <w:p w:rsidR="00C208FE" w:rsidRPr="00993ADA" w:rsidRDefault="00C208FE" w:rsidP="00C208FE">
      <w:pPr>
        <w:ind w:left="720" w:firstLine="720"/>
        <w:rPr>
          <w:rFonts w:ascii="Arial" w:hAnsi="Arial" w:cs="Arial"/>
          <w:color w:val="000000"/>
          <w:sz w:val="20"/>
          <w:szCs w:val="20"/>
        </w:rPr>
      </w:pPr>
      <w:r w:rsidRPr="00993ADA">
        <w:rPr>
          <w:rFonts w:ascii="Arial" w:hAnsi="Arial" w:cs="Arial"/>
          <w:color w:val="000000"/>
          <w:sz w:val="20"/>
          <w:szCs w:val="20"/>
        </w:rPr>
        <w:t>(Identify resources that will assist in preparation of defense of case)</w:t>
      </w:r>
    </w:p>
    <w:p w:rsidR="00C208FE" w:rsidRPr="00993ADA" w:rsidRDefault="00C208FE" w:rsidP="00C208FE">
      <w:pPr>
        <w:ind w:left="720" w:firstLine="720"/>
        <w:rPr>
          <w:rFonts w:ascii="Arial" w:hAnsi="Arial" w:cs="Arial"/>
          <w:color w:val="000000"/>
          <w:sz w:val="20"/>
          <w:szCs w:val="20"/>
        </w:rPr>
      </w:pPr>
    </w:p>
    <w:p w:rsidR="00C208FE" w:rsidRPr="00993ADA" w:rsidRDefault="00C208FE" w:rsidP="00E170D8">
      <w:pPr>
        <w:ind w:firstLine="72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XII.</w:t>
      </w:r>
      <w:r w:rsidRPr="00993ADA">
        <w:rPr>
          <w:rFonts w:ascii="Arial" w:hAnsi="Arial" w:cs="Arial"/>
          <w:color w:val="000000"/>
        </w:rPr>
        <w:tab/>
        <w:t xml:space="preserve">INITIAL DEFENSE BUDGET: </w:t>
      </w:r>
    </w:p>
    <w:p w:rsidR="00C208FE" w:rsidRPr="00993ADA" w:rsidRDefault="00C208FE" w:rsidP="00C208FE">
      <w:pPr>
        <w:ind w:left="1440"/>
        <w:rPr>
          <w:rFonts w:ascii="Arial" w:hAnsi="Arial" w:cs="Arial"/>
          <w:color w:val="000000"/>
        </w:rPr>
      </w:pPr>
    </w:p>
    <w:p w:rsidR="00C208FE" w:rsidRDefault="00C208FE" w:rsidP="00C208FE">
      <w:pPr>
        <w:numPr>
          <w:ilvl w:val="0"/>
          <w:numId w:val="2"/>
        </w:num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 xml:space="preserve">CONTRACT ATTORNEYS MUST SUBMIT BUDGET THROUGH </w:t>
      </w:r>
      <w:r w:rsidR="00082E08" w:rsidRPr="00993ADA">
        <w:rPr>
          <w:rFonts w:ascii="Arial" w:hAnsi="Arial" w:cs="Arial"/>
          <w:color w:val="000000"/>
        </w:rPr>
        <w:t>ACUITY</w:t>
      </w:r>
      <w:r w:rsidRPr="00993ADA">
        <w:rPr>
          <w:rFonts w:ascii="Arial" w:hAnsi="Arial" w:cs="Arial"/>
          <w:color w:val="000000"/>
        </w:rPr>
        <w:t xml:space="preserve"> UTILIZING UTBMS LITIGATION CODES.</w:t>
      </w:r>
    </w:p>
    <w:p w:rsidR="00E0460C" w:rsidRPr="00993ADA" w:rsidRDefault="00E0460C" w:rsidP="00E0460C">
      <w:pPr>
        <w:ind w:left="2160"/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ind w:left="1440"/>
        <w:rPr>
          <w:rFonts w:ascii="Arial" w:hAnsi="Arial" w:cs="Arial"/>
          <w:color w:val="000000"/>
        </w:rPr>
      </w:pPr>
    </w:p>
    <w:p w:rsidR="00C208FE" w:rsidRPr="00993ADA" w:rsidRDefault="00C208FE" w:rsidP="00E20F13">
      <w:pPr>
        <w:numPr>
          <w:ilvl w:val="0"/>
          <w:numId w:val="2"/>
        </w:numPr>
        <w:ind w:left="3226" w:hanging="1066"/>
        <w:jc w:val="both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LP/DOJ</w:t>
      </w:r>
      <w:r w:rsidR="00CA6816">
        <w:rPr>
          <w:rFonts w:ascii="Arial" w:hAnsi="Arial" w:cs="Arial"/>
          <w:color w:val="000000"/>
        </w:rPr>
        <w:t xml:space="preserve"> </w:t>
      </w:r>
      <w:r w:rsidRPr="00993ADA">
        <w:rPr>
          <w:rFonts w:ascii="Arial" w:hAnsi="Arial" w:cs="Arial"/>
          <w:color w:val="000000"/>
        </w:rPr>
        <w:t xml:space="preserve">STAFF ATTORNEYS MUST SUBMIT A BUDGET UTILIZING THE </w:t>
      </w:r>
      <w:r w:rsidR="00ED6999" w:rsidRPr="00993ADA">
        <w:rPr>
          <w:rFonts w:ascii="Arial" w:hAnsi="Arial" w:cs="Arial"/>
          <w:color w:val="000000"/>
        </w:rPr>
        <w:t>BUDGET SUMMARY FORM</w:t>
      </w:r>
      <w:r w:rsidR="004D05E5">
        <w:rPr>
          <w:rFonts w:ascii="Arial" w:hAnsi="Arial" w:cs="Arial"/>
          <w:color w:val="000000"/>
        </w:rPr>
        <w:t xml:space="preserve"> </w:t>
      </w:r>
      <w:r w:rsidR="004D05E5" w:rsidRPr="00E0460C">
        <w:rPr>
          <w:rFonts w:ascii="Arial" w:hAnsi="Arial" w:cs="Arial"/>
          <w:color w:val="000000"/>
        </w:rPr>
        <w:t>(</w:t>
      </w:r>
      <w:r w:rsidR="00E81535">
        <w:rPr>
          <w:rFonts w:ascii="Arial" w:hAnsi="Arial" w:cs="Arial"/>
          <w:color w:val="000000"/>
        </w:rPr>
        <w:t xml:space="preserve">ATTACHMENT D, FORM </w:t>
      </w:r>
      <w:r w:rsidR="004D05E5" w:rsidRPr="00E0460C">
        <w:rPr>
          <w:rFonts w:ascii="Arial" w:hAnsi="Arial" w:cs="Arial"/>
          <w:color w:val="000000"/>
        </w:rPr>
        <w:t>SF-4).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C208FE" w:rsidRDefault="00C208FE" w:rsidP="00C208FE">
      <w:pPr>
        <w:rPr>
          <w:rFonts w:ascii="Arial" w:hAnsi="Arial" w:cs="Arial"/>
          <w:color w:val="000000"/>
          <w:u w:val="single"/>
        </w:rPr>
      </w:pPr>
      <w:r w:rsidRPr="00993ADA">
        <w:rPr>
          <w:rFonts w:ascii="Arial" w:hAnsi="Arial" w:cs="Arial"/>
          <w:color w:val="000000"/>
        </w:rPr>
        <w:tab/>
        <w:t>XIII.</w:t>
      </w:r>
      <w:r w:rsidRPr="00993ADA">
        <w:rPr>
          <w:rFonts w:ascii="Arial" w:hAnsi="Arial" w:cs="Arial"/>
          <w:color w:val="000000"/>
        </w:rPr>
        <w:tab/>
        <w:t>Maximum Judgment Value</w:t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  <w:t>$</w:t>
      </w:r>
    </w:p>
    <w:p w:rsidR="00C32D99" w:rsidRDefault="00C32D99" w:rsidP="00C208FE">
      <w:pPr>
        <w:rPr>
          <w:rFonts w:ascii="Arial" w:hAnsi="Arial" w:cs="Arial"/>
          <w:color w:val="000000"/>
          <w:u w:val="single"/>
        </w:rPr>
      </w:pPr>
    </w:p>
    <w:p w:rsidR="005836D7" w:rsidRPr="00A979DF" w:rsidRDefault="00C32D99" w:rsidP="00CA6816">
      <w:pPr>
        <w:tabs>
          <w:tab w:val="left" w:pos="7650"/>
        </w:tabs>
        <w:ind w:left="1440" w:right="1710"/>
        <w:jc w:val="both"/>
        <w:rPr>
          <w:rFonts w:ascii="Arial" w:hAnsi="Arial" w:cs="Arial"/>
          <w:color w:val="000000"/>
        </w:rPr>
      </w:pPr>
      <w:r w:rsidRPr="00CA6816">
        <w:rPr>
          <w:rFonts w:ascii="Arial" w:hAnsi="Arial" w:cs="Arial"/>
          <w:color w:val="000000"/>
          <w:sz w:val="22"/>
          <w:szCs w:val="22"/>
        </w:rPr>
        <w:t>(</w:t>
      </w:r>
      <w:r w:rsidR="005836D7">
        <w:rPr>
          <w:rFonts w:ascii="Arial" w:hAnsi="Arial" w:cs="Arial"/>
          <w:b/>
          <w:i/>
          <w:color w:val="000000"/>
        </w:rPr>
        <w:t xml:space="preserve">Note:  </w:t>
      </w:r>
      <w:r w:rsidR="005836D7" w:rsidRPr="00CC16AF">
        <w:rPr>
          <w:rFonts w:ascii="Arial" w:hAnsi="Arial" w:cs="Arial"/>
          <w:color w:val="000000"/>
        </w:rPr>
        <w:t>When evaluating this claim, you will need to determi</w:t>
      </w:r>
      <w:r w:rsidR="005836D7" w:rsidRPr="00AA7331">
        <w:rPr>
          <w:rFonts w:ascii="Arial" w:hAnsi="Arial" w:cs="Arial"/>
          <w:color w:val="000000"/>
        </w:rPr>
        <w:t xml:space="preserve">ne whether this is a </w:t>
      </w:r>
      <w:r w:rsidR="005836D7" w:rsidRPr="00A979DF">
        <w:rPr>
          <w:rFonts w:ascii="Arial" w:hAnsi="Arial" w:cs="Arial"/>
          <w:b/>
          <w:color w:val="000000"/>
        </w:rPr>
        <w:t>High Exposure</w:t>
      </w:r>
      <w:r w:rsidR="005836D7" w:rsidRPr="00CC16AF">
        <w:rPr>
          <w:rFonts w:ascii="Arial" w:hAnsi="Arial" w:cs="Arial"/>
          <w:color w:val="000000"/>
        </w:rPr>
        <w:t xml:space="preserve"> </w:t>
      </w:r>
      <w:r w:rsidR="005836D7" w:rsidRPr="00A979DF">
        <w:rPr>
          <w:rFonts w:ascii="Arial" w:hAnsi="Arial" w:cs="Arial"/>
          <w:b/>
          <w:color w:val="000000"/>
        </w:rPr>
        <w:t>case</w:t>
      </w:r>
      <w:r w:rsidR="005836D7" w:rsidRPr="00CC16AF">
        <w:rPr>
          <w:rFonts w:ascii="Arial" w:hAnsi="Arial" w:cs="Arial"/>
          <w:color w:val="000000"/>
        </w:rPr>
        <w:t xml:space="preserve">.  A </w:t>
      </w:r>
      <w:r w:rsidR="005836D7" w:rsidRPr="00AA7331">
        <w:rPr>
          <w:rFonts w:ascii="Arial" w:hAnsi="Arial" w:cs="Arial"/>
          <w:color w:val="000000"/>
        </w:rPr>
        <w:t xml:space="preserve">high exposure case is defined as </w:t>
      </w:r>
      <w:r w:rsidR="005836D7" w:rsidRPr="00A979DF">
        <w:rPr>
          <w:rFonts w:ascii="Arial" w:hAnsi="Arial" w:cs="Arial"/>
          <w:color w:val="000000"/>
        </w:rPr>
        <w:t xml:space="preserve">a case where the plaintiff(s) potential recovery is in excess of </w:t>
      </w:r>
      <w:r w:rsidR="0023610D">
        <w:rPr>
          <w:rFonts w:ascii="Arial" w:hAnsi="Arial" w:cs="Arial"/>
          <w:color w:val="000000"/>
        </w:rPr>
        <w:t>one million (</w:t>
      </w:r>
      <w:r w:rsidR="005836D7" w:rsidRPr="00A979DF">
        <w:rPr>
          <w:rFonts w:ascii="Arial" w:hAnsi="Arial" w:cs="Arial"/>
          <w:color w:val="000000"/>
        </w:rPr>
        <w:t>$1,000,000.00</w:t>
      </w:r>
      <w:r w:rsidR="0023610D">
        <w:rPr>
          <w:rFonts w:ascii="Arial" w:hAnsi="Arial" w:cs="Arial"/>
          <w:color w:val="000000"/>
        </w:rPr>
        <w:t>) dollars</w:t>
      </w:r>
      <w:r w:rsidR="005836D7">
        <w:rPr>
          <w:rFonts w:ascii="Arial" w:hAnsi="Arial" w:cs="Arial"/>
          <w:color w:val="000000"/>
        </w:rPr>
        <w:t>,</w:t>
      </w:r>
      <w:r w:rsidR="005836D7" w:rsidRPr="00A979DF">
        <w:rPr>
          <w:rFonts w:ascii="Arial" w:hAnsi="Arial" w:cs="Arial"/>
          <w:color w:val="000000"/>
        </w:rPr>
        <w:t xml:space="preserve"> </w:t>
      </w:r>
      <w:r w:rsidR="005836D7" w:rsidRPr="00A979DF">
        <w:rPr>
          <w:rFonts w:ascii="Arial" w:hAnsi="Arial" w:cs="Arial"/>
          <w:b/>
          <w:color w:val="000000"/>
        </w:rPr>
        <w:t xml:space="preserve">inclusive of </w:t>
      </w:r>
      <w:r w:rsidR="005836D7" w:rsidRPr="00A979DF">
        <w:rPr>
          <w:rFonts w:ascii="Arial" w:hAnsi="Arial" w:cs="Arial"/>
          <w:color w:val="000000"/>
        </w:rPr>
        <w:t xml:space="preserve">interest, costs, attorney’s fees and </w:t>
      </w:r>
      <w:r w:rsidR="00125AA6">
        <w:rPr>
          <w:rFonts w:ascii="Arial" w:hAnsi="Arial" w:cs="Arial"/>
          <w:color w:val="000000"/>
        </w:rPr>
        <w:t xml:space="preserve">consideration of </w:t>
      </w:r>
      <w:r w:rsidR="005836D7" w:rsidRPr="00A979DF">
        <w:rPr>
          <w:rFonts w:ascii="Arial" w:hAnsi="Arial" w:cs="Arial"/>
          <w:color w:val="000000"/>
        </w:rPr>
        <w:t>comparative fault.</w:t>
      </w:r>
    </w:p>
    <w:p w:rsidR="00C208FE" w:rsidRPr="00CA6816" w:rsidRDefault="00C208FE" w:rsidP="004616F0">
      <w:pPr>
        <w:ind w:left="1080" w:right="1800"/>
        <w:rPr>
          <w:rFonts w:ascii="Arial" w:hAnsi="Arial" w:cs="Arial"/>
          <w:color w:val="000000"/>
          <w:sz w:val="22"/>
          <w:szCs w:val="22"/>
        </w:rPr>
      </w:pPr>
    </w:p>
    <w:p w:rsidR="00C208FE" w:rsidRPr="00993ADA" w:rsidRDefault="00C208FE" w:rsidP="00C208FE">
      <w:pPr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>Six Month Case Assessment Due:</w:t>
      </w:r>
      <w:r w:rsidRPr="00993ADA">
        <w:rPr>
          <w:rFonts w:ascii="Arial" w:hAnsi="Arial" w:cs="Arial"/>
          <w:color w:val="000000"/>
          <w:u w:val="single"/>
        </w:rPr>
        <w:t xml:space="preserve">  </w:t>
      </w:r>
      <w:r w:rsidR="001D59FF">
        <w:rPr>
          <w:rFonts w:ascii="Arial" w:hAnsi="Arial" w:cs="Arial"/>
          <w:color w:val="000000"/>
          <w:u w:val="single"/>
        </w:rPr>
        <w:t>________</w:t>
      </w:r>
      <w:r w:rsidRPr="00993ADA">
        <w:rPr>
          <w:rFonts w:ascii="Arial" w:hAnsi="Arial" w:cs="Arial"/>
          <w:color w:val="000000"/>
          <w:u w:val="single"/>
        </w:rPr>
        <w:t xml:space="preserve">                         </w:t>
      </w:r>
    </w:p>
    <w:p w:rsidR="00C208FE" w:rsidRPr="00993ADA" w:rsidRDefault="00C208FE" w:rsidP="00C208FE">
      <w:pPr>
        <w:ind w:left="1440"/>
        <w:rPr>
          <w:rFonts w:ascii="Arial" w:hAnsi="Arial" w:cs="Arial"/>
          <w:color w:val="000000"/>
        </w:rPr>
      </w:pPr>
    </w:p>
    <w:p w:rsidR="00C208FE" w:rsidRPr="00993ADA" w:rsidRDefault="00C208FE" w:rsidP="00C208FE">
      <w:pPr>
        <w:ind w:left="144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  <w:u w:val="single"/>
        </w:rPr>
        <w:t>__________________________________</w:t>
      </w:r>
    </w:p>
    <w:p w:rsidR="00C208FE" w:rsidRPr="00993ADA" w:rsidRDefault="00C208FE" w:rsidP="00C208FE">
      <w:pPr>
        <w:ind w:left="1440"/>
        <w:rPr>
          <w:rFonts w:ascii="Arial" w:hAnsi="Arial" w:cs="Arial"/>
          <w:color w:val="000000"/>
        </w:rPr>
      </w:pP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</w:r>
      <w:r w:rsidRPr="00993ADA">
        <w:rPr>
          <w:rFonts w:ascii="Arial" w:hAnsi="Arial" w:cs="Arial"/>
          <w:color w:val="000000"/>
        </w:rPr>
        <w:tab/>
        <w:t>Signature</w:t>
      </w:r>
    </w:p>
    <w:p w:rsidR="00C208FE" w:rsidRPr="00993ADA" w:rsidRDefault="00C208FE" w:rsidP="00C208FE">
      <w:pPr>
        <w:rPr>
          <w:rFonts w:ascii="Arial" w:hAnsi="Arial" w:cs="Arial"/>
          <w:color w:val="000000"/>
        </w:rPr>
      </w:pPr>
    </w:p>
    <w:p w:rsidR="00435E1F" w:rsidRPr="00993ADA" w:rsidRDefault="00435E1F" w:rsidP="00C208FE">
      <w:pPr>
        <w:rPr>
          <w:rFonts w:ascii="Arial" w:hAnsi="Arial" w:cs="Arial"/>
          <w:color w:val="000000"/>
        </w:rPr>
      </w:pPr>
    </w:p>
    <w:p w:rsidR="00435E1F" w:rsidRPr="00993ADA" w:rsidRDefault="00435E1F" w:rsidP="00C208FE">
      <w:pPr>
        <w:rPr>
          <w:rFonts w:ascii="Arial" w:hAnsi="Arial" w:cs="Arial"/>
          <w:b/>
          <w:color w:val="000000"/>
        </w:rPr>
      </w:pPr>
    </w:p>
    <w:p w:rsidR="007A4B4A" w:rsidRPr="00993ADA" w:rsidRDefault="007A4B4A" w:rsidP="00125AA6">
      <w:pPr>
        <w:rPr>
          <w:rFonts w:ascii="Arial" w:hAnsi="Arial" w:cs="Arial"/>
          <w:color w:val="000000"/>
          <w:sz w:val="20"/>
          <w:szCs w:val="20"/>
        </w:rPr>
      </w:pPr>
    </w:p>
    <w:sectPr w:rsidR="007A4B4A" w:rsidRPr="00993ADA" w:rsidSect="00842517">
      <w:headerReference w:type="default" r:id="rId15"/>
      <w:footerReference w:type="default" r:id="rId16"/>
      <w:pgSz w:w="12240" w:h="20160" w:code="5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145" w:rsidRDefault="00737145">
      <w:r>
        <w:separator/>
      </w:r>
    </w:p>
  </w:endnote>
  <w:endnote w:type="continuationSeparator" w:id="0">
    <w:p w:rsidR="00737145" w:rsidRDefault="00737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AF5" w:rsidRDefault="00CC5AF5" w:rsidP="00105A14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A7536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145" w:rsidRDefault="00737145">
      <w:r>
        <w:separator/>
      </w:r>
    </w:p>
  </w:footnote>
  <w:footnote w:type="continuationSeparator" w:id="0">
    <w:p w:rsidR="00737145" w:rsidRDefault="00737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AF5" w:rsidRPr="00D7062A" w:rsidRDefault="00CC5AF5" w:rsidP="00105A14">
    <w:pPr>
      <w:pStyle w:val="Header"/>
      <w:jc w:val="center"/>
      <w:rPr>
        <w:b/>
        <w:color w:val="FF0000"/>
      </w:rPr>
    </w:pPr>
    <w:r w:rsidRPr="00D7062A">
      <w:rPr>
        <w:b/>
        <w:color w:val="FF0000"/>
      </w:rPr>
      <w:t>Confidential Legal Work Product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2BFA"/>
    <w:multiLevelType w:val="hybridMultilevel"/>
    <w:tmpl w:val="B9708F40"/>
    <w:lvl w:ilvl="0" w:tplc="1F008E2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12B03CD"/>
    <w:multiLevelType w:val="hybridMultilevel"/>
    <w:tmpl w:val="B7944F56"/>
    <w:lvl w:ilvl="0" w:tplc="BB0EA55C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8525D7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37664D2"/>
    <w:multiLevelType w:val="hybridMultilevel"/>
    <w:tmpl w:val="181C389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5066008"/>
    <w:multiLevelType w:val="hybridMultilevel"/>
    <w:tmpl w:val="BF4A1E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7613BC"/>
    <w:multiLevelType w:val="hybridMultilevel"/>
    <w:tmpl w:val="F2FE998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572EA9"/>
    <w:multiLevelType w:val="hybridMultilevel"/>
    <w:tmpl w:val="696EF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85E5E"/>
    <w:multiLevelType w:val="hybridMultilevel"/>
    <w:tmpl w:val="F8FEB27A"/>
    <w:lvl w:ilvl="0" w:tplc="B6A458F4">
      <w:start w:val="5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4B87DFE"/>
    <w:multiLevelType w:val="hybridMultilevel"/>
    <w:tmpl w:val="8092CEF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125F52"/>
    <w:multiLevelType w:val="hybridMultilevel"/>
    <w:tmpl w:val="ECE239D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17356FB0"/>
    <w:multiLevelType w:val="multilevel"/>
    <w:tmpl w:val="ECE239DC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1A30490E"/>
    <w:multiLevelType w:val="hybridMultilevel"/>
    <w:tmpl w:val="97763A0E"/>
    <w:lvl w:ilvl="0" w:tplc="F2A67374">
      <w:start w:val="2"/>
      <w:numFmt w:val="decimal"/>
      <w:lvlText w:val="%1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A474347"/>
    <w:multiLevelType w:val="hybridMultilevel"/>
    <w:tmpl w:val="E1F40718"/>
    <w:lvl w:ilvl="0" w:tplc="74ECF62A">
      <w:start w:val="3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791823BE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 w15:restartNumberingAfterBreak="0">
    <w:nsid w:val="20367BE7"/>
    <w:multiLevelType w:val="hybridMultilevel"/>
    <w:tmpl w:val="A556854A"/>
    <w:lvl w:ilvl="0" w:tplc="92880C1A">
      <w:start w:val="1"/>
      <w:numFmt w:val="lowerLetter"/>
      <w:lvlText w:val="%1."/>
      <w:lvlJc w:val="left"/>
      <w:pPr>
        <w:ind w:left="32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13" w15:restartNumberingAfterBreak="0">
    <w:nsid w:val="22BB15F1"/>
    <w:multiLevelType w:val="hybridMultilevel"/>
    <w:tmpl w:val="D6FE6362"/>
    <w:lvl w:ilvl="0" w:tplc="6E982A5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3A772F6"/>
    <w:multiLevelType w:val="hybridMultilevel"/>
    <w:tmpl w:val="D0C0F838"/>
    <w:lvl w:ilvl="0" w:tplc="04090015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401E57"/>
    <w:multiLevelType w:val="hybridMultilevel"/>
    <w:tmpl w:val="1BB0A4FE"/>
    <w:lvl w:ilvl="0" w:tplc="290AE530">
      <w:start w:val="500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265C4E0A"/>
    <w:multiLevelType w:val="hybridMultilevel"/>
    <w:tmpl w:val="8BB2A576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26A12568"/>
    <w:multiLevelType w:val="hybridMultilevel"/>
    <w:tmpl w:val="6CEE5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A06924"/>
    <w:multiLevelType w:val="hybridMultilevel"/>
    <w:tmpl w:val="C9765C26"/>
    <w:lvl w:ilvl="0" w:tplc="9DC0462C">
      <w:start w:val="1"/>
      <w:numFmt w:val="upperLetter"/>
      <w:lvlText w:val="%1."/>
      <w:lvlJc w:val="left"/>
      <w:pPr>
        <w:tabs>
          <w:tab w:val="num" w:pos="3225"/>
        </w:tabs>
        <w:ind w:left="3225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4E2C50"/>
    <w:multiLevelType w:val="hybridMultilevel"/>
    <w:tmpl w:val="13BA4E4E"/>
    <w:lvl w:ilvl="0" w:tplc="C11CDE9C">
      <w:start w:val="3"/>
      <w:numFmt w:val="upperLetter"/>
      <w:lvlText w:val="%1."/>
      <w:lvlJc w:val="left"/>
      <w:pPr>
        <w:tabs>
          <w:tab w:val="num" w:pos="2160"/>
        </w:tabs>
        <w:ind w:left="2160" w:hanging="900"/>
      </w:pPr>
      <w:rPr>
        <w:rFonts w:hint="default"/>
      </w:rPr>
    </w:lvl>
    <w:lvl w:ilvl="1" w:tplc="B9687AA0">
      <w:start w:val="6"/>
      <w:numFmt w:val="upperRoman"/>
      <w:lvlText w:val="%2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2" w:tplc="01F80A26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9D240E9C">
      <w:start w:val="1"/>
      <w:numFmt w:val="lowerLetter"/>
      <w:lvlText w:val="%4."/>
      <w:lvlJc w:val="left"/>
      <w:pPr>
        <w:tabs>
          <w:tab w:val="num" w:pos="3855"/>
        </w:tabs>
        <w:ind w:left="3855" w:hanging="43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0" w15:restartNumberingAfterBreak="0">
    <w:nsid w:val="2C0858C3"/>
    <w:multiLevelType w:val="multilevel"/>
    <w:tmpl w:val="97763A0E"/>
    <w:lvl w:ilvl="0">
      <w:start w:val="2"/>
      <w:numFmt w:val="decimal"/>
      <w:lvlText w:val="%1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2EA3563A"/>
    <w:multiLevelType w:val="hybridMultilevel"/>
    <w:tmpl w:val="2CEA64A6"/>
    <w:lvl w:ilvl="0" w:tplc="B03C93FC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E0C6971A">
      <w:start w:val="2"/>
      <w:numFmt w:val="upperLetter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D2D4B3A6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EA3AA1"/>
    <w:multiLevelType w:val="hybridMultilevel"/>
    <w:tmpl w:val="EEA8668A"/>
    <w:lvl w:ilvl="0" w:tplc="3E9A0DE4">
      <w:start w:val="7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7715EF"/>
    <w:multiLevelType w:val="hybridMultilevel"/>
    <w:tmpl w:val="6B36716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8B65046"/>
    <w:multiLevelType w:val="hybridMultilevel"/>
    <w:tmpl w:val="A5AC52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9442813"/>
    <w:multiLevelType w:val="hybridMultilevel"/>
    <w:tmpl w:val="BD2E1970"/>
    <w:lvl w:ilvl="0" w:tplc="A4443BF6">
      <w:start w:val="1"/>
      <w:numFmt w:val="lowerLetter"/>
      <w:lvlText w:val="%1."/>
      <w:lvlJc w:val="left"/>
      <w:pPr>
        <w:ind w:left="32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26" w15:restartNumberingAfterBreak="0">
    <w:nsid w:val="45EE02FD"/>
    <w:multiLevelType w:val="hybridMultilevel"/>
    <w:tmpl w:val="75D846CC"/>
    <w:lvl w:ilvl="0" w:tplc="9DC0462C">
      <w:start w:val="1"/>
      <w:numFmt w:val="upperLetter"/>
      <w:lvlText w:val="%1."/>
      <w:lvlJc w:val="left"/>
      <w:pPr>
        <w:tabs>
          <w:tab w:val="num" w:pos="3225"/>
        </w:tabs>
        <w:ind w:left="3225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7" w15:restartNumberingAfterBreak="0">
    <w:nsid w:val="47070EE0"/>
    <w:multiLevelType w:val="hybridMultilevel"/>
    <w:tmpl w:val="11069AA0"/>
    <w:lvl w:ilvl="0" w:tplc="86C84B74">
      <w:start w:val="10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7E14A30"/>
    <w:multiLevelType w:val="hybridMultilevel"/>
    <w:tmpl w:val="2BF6E05C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9" w15:restartNumberingAfterBreak="0">
    <w:nsid w:val="4B7174A9"/>
    <w:multiLevelType w:val="hybridMultilevel"/>
    <w:tmpl w:val="94F4DD18"/>
    <w:lvl w:ilvl="0" w:tplc="27AA0776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53C14BEB"/>
    <w:multiLevelType w:val="hybridMultilevel"/>
    <w:tmpl w:val="4566D852"/>
    <w:lvl w:ilvl="0" w:tplc="C488167E">
      <w:start w:val="3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55444E7C"/>
    <w:multiLevelType w:val="hybridMultilevel"/>
    <w:tmpl w:val="7F24E8F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8FE4087"/>
    <w:multiLevelType w:val="hybridMultilevel"/>
    <w:tmpl w:val="0C6C0F6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E1F22E6"/>
    <w:multiLevelType w:val="hybridMultilevel"/>
    <w:tmpl w:val="5202744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5EBE630C"/>
    <w:multiLevelType w:val="hybridMultilevel"/>
    <w:tmpl w:val="46CC8C7A"/>
    <w:lvl w:ilvl="0" w:tplc="3E9A0DE4">
      <w:start w:val="7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F921CAE"/>
    <w:multiLevelType w:val="hybridMultilevel"/>
    <w:tmpl w:val="35BCF874"/>
    <w:lvl w:ilvl="0" w:tplc="16808AFC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6BFB421B"/>
    <w:multiLevelType w:val="hybridMultilevel"/>
    <w:tmpl w:val="80FE0A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7" w15:restartNumberingAfterBreak="0">
    <w:nsid w:val="6BFB4E02"/>
    <w:multiLevelType w:val="hybridMultilevel"/>
    <w:tmpl w:val="2430B9F6"/>
    <w:lvl w:ilvl="0" w:tplc="0F20ADC6">
      <w:start w:val="7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90C0B48E">
      <w:start w:val="2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2" w:tplc="AF5E3F4A">
      <w:start w:val="1"/>
      <w:numFmt w:val="decimal"/>
      <w:lvlText w:val="%3."/>
      <w:lvlJc w:val="left"/>
      <w:pPr>
        <w:tabs>
          <w:tab w:val="num" w:pos="3465"/>
        </w:tabs>
        <w:ind w:left="3465" w:hanging="1125"/>
      </w:pPr>
      <w:rPr>
        <w:rFonts w:hint="default"/>
      </w:rPr>
    </w:lvl>
    <w:lvl w:ilvl="3" w:tplc="4C40B780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1C85CC8"/>
    <w:multiLevelType w:val="hybridMultilevel"/>
    <w:tmpl w:val="E4ECEDFA"/>
    <w:lvl w:ilvl="0" w:tplc="C5B06BC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9" w15:restartNumberingAfterBreak="0">
    <w:nsid w:val="73DE5CFE"/>
    <w:multiLevelType w:val="hybridMultilevel"/>
    <w:tmpl w:val="F8928D40"/>
    <w:lvl w:ilvl="0" w:tplc="2F5060E8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77320621"/>
    <w:multiLevelType w:val="hybridMultilevel"/>
    <w:tmpl w:val="C4D6CE2C"/>
    <w:lvl w:ilvl="0" w:tplc="3EC438CA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9D23D66"/>
    <w:multiLevelType w:val="hybridMultilevel"/>
    <w:tmpl w:val="7C1E1E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DC53B28"/>
    <w:multiLevelType w:val="hybridMultilevel"/>
    <w:tmpl w:val="706C5096"/>
    <w:lvl w:ilvl="0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6"/>
  </w:num>
  <w:num w:numId="3">
    <w:abstractNumId w:val="21"/>
  </w:num>
  <w:num w:numId="4">
    <w:abstractNumId w:val="19"/>
  </w:num>
  <w:num w:numId="5">
    <w:abstractNumId w:val="37"/>
  </w:num>
  <w:num w:numId="6">
    <w:abstractNumId w:val="29"/>
  </w:num>
  <w:num w:numId="7">
    <w:abstractNumId w:val="15"/>
  </w:num>
  <w:num w:numId="8">
    <w:abstractNumId w:val="30"/>
  </w:num>
  <w:num w:numId="9">
    <w:abstractNumId w:val="16"/>
  </w:num>
  <w:num w:numId="10">
    <w:abstractNumId w:val="10"/>
  </w:num>
  <w:num w:numId="11">
    <w:abstractNumId w:val="33"/>
  </w:num>
  <w:num w:numId="12">
    <w:abstractNumId w:val="36"/>
  </w:num>
  <w:num w:numId="13">
    <w:abstractNumId w:val="2"/>
  </w:num>
  <w:num w:numId="14">
    <w:abstractNumId w:val="42"/>
  </w:num>
  <w:num w:numId="15">
    <w:abstractNumId w:val="8"/>
  </w:num>
  <w:num w:numId="16">
    <w:abstractNumId w:val="1"/>
  </w:num>
  <w:num w:numId="17">
    <w:abstractNumId w:val="34"/>
  </w:num>
  <w:num w:numId="18">
    <w:abstractNumId w:val="40"/>
  </w:num>
  <w:num w:numId="19">
    <w:abstractNumId w:val="6"/>
  </w:num>
  <w:num w:numId="20">
    <w:abstractNumId w:val="27"/>
  </w:num>
  <w:num w:numId="21">
    <w:abstractNumId w:val="38"/>
  </w:num>
  <w:num w:numId="22">
    <w:abstractNumId w:val="39"/>
  </w:num>
  <w:num w:numId="23">
    <w:abstractNumId w:val="25"/>
  </w:num>
  <w:num w:numId="24">
    <w:abstractNumId w:val="12"/>
  </w:num>
  <w:num w:numId="25">
    <w:abstractNumId w:val="41"/>
  </w:num>
  <w:num w:numId="26">
    <w:abstractNumId w:val="4"/>
  </w:num>
  <w:num w:numId="27">
    <w:abstractNumId w:val="3"/>
  </w:num>
  <w:num w:numId="28">
    <w:abstractNumId w:val="7"/>
  </w:num>
  <w:num w:numId="29">
    <w:abstractNumId w:val="31"/>
  </w:num>
  <w:num w:numId="30">
    <w:abstractNumId w:val="28"/>
  </w:num>
  <w:num w:numId="31">
    <w:abstractNumId w:val="13"/>
  </w:num>
  <w:num w:numId="32">
    <w:abstractNumId w:val="0"/>
  </w:num>
  <w:num w:numId="33">
    <w:abstractNumId w:val="22"/>
  </w:num>
  <w:num w:numId="34">
    <w:abstractNumId w:val="14"/>
  </w:num>
  <w:num w:numId="35">
    <w:abstractNumId w:val="32"/>
  </w:num>
  <w:num w:numId="36">
    <w:abstractNumId w:val="24"/>
  </w:num>
  <w:num w:numId="37">
    <w:abstractNumId w:val="35"/>
  </w:num>
  <w:num w:numId="38">
    <w:abstractNumId w:val="23"/>
  </w:num>
  <w:num w:numId="39">
    <w:abstractNumId w:val="20"/>
  </w:num>
  <w:num w:numId="40">
    <w:abstractNumId w:val="18"/>
  </w:num>
  <w:num w:numId="41">
    <w:abstractNumId w:val="9"/>
  </w:num>
  <w:num w:numId="42">
    <w:abstractNumId w:val="17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8FE"/>
    <w:rsid w:val="00001156"/>
    <w:rsid w:val="00002A46"/>
    <w:rsid w:val="000064B8"/>
    <w:rsid w:val="00010561"/>
    <w:rsid w:val="000123F8"/>
    <w:rsid w:val="000129E2"/>
    <w:rsid w:val="00016CB8"/>
    <w:rsid w:val="000228CF"/>
    <w:rsid w:val="00025EC1"/>
    <w:rsid w:val="00027EFF"/>
    <w:rsid w:val="000343C3"/>
    <w:rsid w:val="00035B8C"/>
    <w:rsid w:val="00037980"/>
    <w:rsid w:val="00037DCE"/>
    <w:rsid w:val="000409DF"/>
    <w:rsid w:val="00041143"/>
    <w:rsid w:val="00042AE0"/>
    <w:rsid w:val="00045BF4"/>
    <w:rsid w:val="00047D50"/>
    <w:rsid w:val="00050464"/>
    <w:rsid w:val="000507FE"/>
    <w:rsid w:val="00053050"/>
    <w:rsid w:val="00054205"/>
    <w:rsid w:val="00056CF6"/>
    <w:rsid w:val="00057BEA"/>
    <w:rsid w:val="00063A2D"/>
    <w:rsid w:val="00064081"/>
    <w:rsid w:val="00064777"/>
    <w:rsid w:val="00072AD1"/>
    <w:rsid w:val="00073A3B"/>
    <w:rsid w:val="00074894"/>
    <w:rsid w:val="000754D3"/>
    <w:rsid w:val="00081DB2"/>
    <w:rsid w:val="00082E08"/>
    <w:rsid w:val="00082E52"/>
    <w:rsid w:val="00083BF4"/>
    <w:rsid w:val="00085273"/>
    <w:rsid w:val="000853C8"/>
    <w:rsid w:val="00085A2A"/>
    <w:rsid w:val="00091C55"/>
    <w:rsid w:val="00093D81"/>
    <w:rsid w:val="00094BC7"/>
    <w:rsid w:val="00094D34"/>
    <w:rsid w:val="00095CE1"/>
    <w:rsid w:val="00096EF5"/>
    <w:rsid w:val="00097750"/>
    <w:rsid w:val="000A16E1"/>
    <w:rsid w:val="000A2CB5"/>
    <w:rsid w:val="000A3CC7"/>
    <w:rsid w:val="000A7FE4"/>
    <w:rsid w:val="000B2027"/>
    <w:rsid w:val="000B51A6"/>
    <w:rsid w:val="000C260C"/>
    <w:rsid w:val="000C5372"/>
    <w:rsid w:val="000C6C49"/>
    <w:rsid w:val="000D1969"/>
    <w:rsid w:val="000D219E"/>
    <w:rsid w:val="000D2A22"/>
    <w:rsid w:val="000D5912"/>
    <w:rsid w:val="000E29B2"/>
    <w:rsid w:val="000F12A3"/>
    <w:rsid w:val="000F1A0E"/>
    <w:rsid w:val="000F1A70"/>
    <w:rsid w:val="000F4803"/>
    <w:rsid w:val="000F54C3"/>
    <w:rsid w:val="000F7507"/>
    <w:rsid w:val="00101EF4"/>
    <w:rsid w:val="00105A14"/>
    <w:rsid w:val="00107FAB"/>
    <w:rsid w:val="001101DE"/>
    <w:rsid w:val="00112234"/>
    <w:rsid w:val="0011275B"/>
    <w:rsid w:val="00115BC0"/>
    <w:rsid w:val="00117C9A"/>
    <w:rsid w:val="00120A4C"/>
    <w:rsid w:val="00120CAB"/>
    <w:rsid w:val="001228F1"/>
    <w:rsid w:val="0012420F"/>
    <w:rsid w:val="001243C0"/>
    <w:rsid w:val="00125AA6"/>
    <w:rsid w:val="00126D36"/>
    <w:rsid w:val="00127E75"/>
    <w:rsid w:val="001308B4"/>
    <w:rsid w:val="0013162C"/>
    <w:rsid w:val="00131D37"/>
    <w:rsid w:val="00134307"/>
    <w:rsid w:val="00140EDE"/>
    <w:rsid w:val="0014169C"/>
    <w:rsid w:val="00143A5F"/>
    <w:rsid w:val="00143CE5"/>
    <w:rsid w:val="001459A5"/>
    <w:rsid w:val="00146B9A"/>
    <w:rsid w:val="00150C75"/>
    <w:rsid w:val="00151386"/>
    <w:rsid w:val="00152E30"/>
    <w:rsid w:val="00154964"/>
    <w:rsid w:val="001554EC"/>
    <w:rsid w:val="00155A8D"/>
    <w:rsid w:val="00157940"/>
    <w:rsid w:val="00161010"/>
    <w:rsid w:val="00161EAC"/>
    <w:rsid w:val="00163E97"/>
    <w:rsid w:val="0017328A"/>
    <w:rsid w:val="00175870"/>
    <w:rsid w:val="00177A5B"/>
    <w:rsid w:val="00181DB0"/>
    <w:rsid w:val="001820D6"/>
    <w:rsid w:val="00183594"/>
    <w:rsid w:val="00183F3B"/>
    <w:rsid w:val="00184AE7"/>
    <w:rsid w:val="001915BF"/>
    <w:rsid w:val="00194C67"/>
    <w:rsid w:val="0019626C"/>
    <w:rsid w:val="001A079C"/>
    <w:rsid w:val="001A099A"/>
    <w:rsid w:val="001A131C"/>
    <w:rsid w:val="001A2F39"/>
    <w:rsid w:val="001A6126"/>
    <w:rsid w:val="001B1594"/>
    <w:rsid w:val="001B1D94"/>
    <w:rsid w:val="001B4257"/>
    <w:rsid w:val="001C333B"/>
    <w:rsid w:val="001C61D3"/>
    <w:rsid w:val="001D3760"/>
    <w:rsid w:val="001D451F"/>
    <w:rsid w:val="001D59FF"/>
    <w:rsid w:val="001D7707"/>
    <w:rsid w:val="001D7EB1"/>
    <w:rsid w:val="001F0E2A"/>
    <w:rsid w:val="001F1B18"/>
    <w:rsid w:val="001F36F3"/>
    <w:rsid w:val="001F3F08"/>
    <w:rsid w:val="001F795C"/>
    <w:rsid w:val="002008A0"/>
    <w:rsid w:val="002053A3"/>
    <w:rsid w:val="00211446"/>
    <w:rsid w:val="00211B3E"/>
    <w:rsid w:val="00224B22"/>
    <w:rsid w:val="00227DCC"/>
    <w:rsid w:val="00232E13"/>
    <w:rsid w:val="00233978"/>
    <w:rsid w:val="002349CC"/>
    <w:rsid w:val="0023610D"/>
    <w:rsid w:val="002368A5"/>
    <w:rsid w:val="00236F4B"/>
    <w:rsid w:val="0024000E"/>
    <w:rsid w:val="0024222D"/>
    <w:rsid w:val="002431C7"/>
    <w:rsid w:val="00243335"/>
    <w:rsid w:val="0024796E"/>
    <w:rsid w:val="0025159F"/>
    <w:rsid w:val="00251D56"/>
    <w:rsid w:val="00252261"/>
    <w:rsid w:val="00252749"/>
    <w:rsid w:val="00260BAB"/>
    <w:rsid w:val="002628E9"/>
    <w:rsid w:val="00262E1E"/>
    <w:rsid w:val="0026368E"/>
    <w:rsid w:val="00264538"/>
    <w:rsid w:val="0026602C"/>
    <w:rsid w:val="0026698E"/>
    <w:rsid w:val="00267124"/>
    <w:rsid w:val="0026730F"/>
    <w:rsid w:val="00270007"/>
    <w:rsid w:val="00271A8D"/>
    <w:rsid w:val="0027382F"/>
    <w:rsid w:val="00274BFD"/>
    <w:rsid w:val="002756C5"/>
    <w:rsid w:val="0027686D"/>
    <w:rsid w:val="00277325"/>
    <w:rsid w:val="0028081D"/>
    <w:rsid w:val="00283338"/>
    <w:rsid w:val="00284F55"/>
    <w:rsid w:val="002918E9"/>
    <w:rsid w:val="002935BA"/>
    <w:rsid w:val="002969E2"/>
    <w:rsid w:val="002972FC"/>
    <w:rsid w:val="002979C5"/>
    <w:rsid w:val="002A112C"/>
    <w:rsid w:val="002A2577"/>
    <w:rsid w:val="002A2A37"/>
    <w:rsid w:val="002A2CF9"/>
    <w:rsid w:val="002A2DD3"/>
    <w:rsid w:val="002A4E36"/>
    <w:rsid w:val="002B050C"/>
    <w:rsid w:val="002B3B10"/>
    <w:rsid w:val="002B441B"/>
    <w:rsid w:val="002B4C2C"/>
    <w:rsid w:val="002B62F6"/>
    <w:rsid w:val="002B6FF5"/>
    <w:rsid w:val="002C020A"/>
    <w:rsid w:val="002C73E6"/>
    <w:rsid w:val="002D038A"/>
    <w:rsid w:val="002D2BCE"/>
    <w:rsid w:val="002D42F4"/>
    <w:rsid w:val="002D5E53"/>
    <w:rsid w:val="002D66F6"/>
    <w:rsid w:val="002D6C5E"/>
    <w:rsid w:val="002E0C4D"/>
    <w:rsid w:val="002E134F"/>
    <w:rsid w:val="002E2C5F"/>
    <w:rsid w:val="002E5801"/>
    <w:rsid w:val="002E584E"/>
    <w:rsid w:val="002E695D"/>
    <w:rsid w:val="002F2802"/>
    <w:rsid w:val="002F5A9E"/>
    <w:rsid w:val="002F7475"/>
    <w:rsid w:val="00302D60"/>
    <w:rsid w:val="00303E22"/>
    <w:rsid w:val="00306049"/>
    <w:rsid w:val="003060D3"/>
    <w:rsid w:val="00306C70"/>
    <w:rsid w:val="00312AEC"/>
    <w:rsid w:val="00315886"/>
    <w:rsid w:val="00315E9A"/>
    <w:rsid w:val="00316529"/>
    <w:rsid w:val="00316AFB"/>
    <w:rsid w:val="00317FE5"/>
    <w:rsid w:val="00321012"/>
    <w:rsid w:val="003214BA"/>
    <w:rsid w:val="00322FD9"/>
    <w:rsid w:val="003239CE"/>
    <w:rsid w:val="003347F4"/>
    <w:rsid w:val="003349B0"/>
    <w:rsid w:val="0033642D"/>
    <w:rsid w:val="00342554"/>
    <w:rsid w:val="0034265E"/>
    <w:rsid w:val="00342E7B"/>
    <w:rsid w:val="003446DA"/>
    <w:rsid w:val="003457A4"/>
    <w:rsid w:val="00350418"/>
    <w:rsid w:val="003507CE"/>
    <w:rsid w:val="00351172"/>
    <w:rsid w:val="00351EB4"/>
    <w:rsid w:val="0035252E"/>
    <w:rsid w:val="00354C69"/>
    <w:rsid w:val="00355D7F"/>
    <w:rsid w:val="00357CE7"/>
    <w:rsid w:val="00360B66"/>
    <w:rsid w:val="00362231"/>
    <w:rsid w:val="00362DAD"/>
    <w:rsid w:val="00367983"/>
    <w:rsid w:val="00367DE9"/>
    <w:rsid w:val="003709DF"/>
    <w:rsid w:val="003740ED"/>
    <w:rsid w:val="003776ED"/>
    <w:rsid w:val="00377A26"/>
    <w:rsid w:val="00380D97"/>
    <w:rsid w:val="003811BA"/>
    <w:rsid w:val="00387F8E"/>
    <w:rsid w:val="003943CF"/>
    <w:rsid w:val="003A0533"/>
    <w:rsid w:val="003A0E14"/>
    <w:rsid w:val="003A0E66"/>
    <w:rsid w:val="003A0F0A"/>
    <w:rsid w:val="003A441E"/>
    <w:rsid w:val="003A51F7"/>
    <w:rsid w:val="003A65B0"/>
    <w:rsid w:val="003A7478"/>
    <w:rsid w:val="003B6654"/>
    <w:rsid w:val="003C7322"/>
    <w:rsid w:val="003D237B"/>
    <w:rsid w:val="003D280B"/>
    <w:rsid w:val="003D30D1"/>
    <w:rsid w:val="003D3935"/>
    <w:rsid w:val="003E1529"/>
    <w:rsid w:val="003E19D1"/>
    <w:rsid w:val="003E1E51"/>
    <w:rsid w:val="003E3166"/>
    <w:rsid w:val="003F1448"/>
    <w:rsid w:val="003F3F83"/>
    <w:rsid w:val="003F4907"/>
    <w:rsid w:val="003F73CA"/>
    <w:rsid w:val="00400E43"/>
    <w:rsid w:val="00403A68"/>
    <w:rsid w:val="00407735"/>
    <w:rsid w:val="00410734"/>
    <w:rsid w:val="00411960"/>
    <w:rsid w:val="00415D6F"/>
    <w:rsid w:val="00425C7A"/>
    <w:rsid w:val="00427893"/>
    <w:rsid w:val="00430E52"/>
    <w:rsid w:val="004336C0"/>
    <w:rsid w:val="00435E1F"/>
    <w:rsid w:val="00443D30"/>
    <w:rsid w:val="004448CB"/>
    <w:rsid w:val="0044679E"/>
    <w:rsid w:val="00447F77"/>
    <w:rsid w:val="0045237E"/>
    <w:rsid w:val="00453FAF"/>
    <w:rsid w:val="00457DDE"/>
    <w:rsid w:val="00457E93"/>
    <w:rsid w:val="004616F0"/>
    <w:rsid w:val="00461841"/>
    <w:rsid w:val="00464BE3"/>
    <w:rsid w:val="0046785B"/>
    <w:rsid w:val="00470342"/>
    <w:rsid w:val="00471BB4"/>
    <w:rsid w:val="00474A61"/>
    <w:rsid w:val="0047521B"/>
    <w:rsid w:val="0047561B"/>
    <w:rsid w:val="00477143"/>
    <w:rsid w:val="00480780"/>
    <w:rsid w:val="00482820"/>
    <w:rsid w:val="0048316C"/>
    <w:rsid w:val="0048541B"/>
    <w:rsid w:val="004869BB"/>
    <w:rsid w:val="004879F3"/>
    <w:rsid w:val="00490FC6"/>
    <w:rsid w:val="00491616"/>
    <w:rsid w:val="004917AE"/>
    <w:rsid w:val="004925E9"/>
    <w:rsid w:val="0049502D"/>
    <w:rsid w:val="00496177"/>
    <w:rsid w:val="004A09A7"/>
    <w:rsid w:val="004A0FF7"/>
    <w:rsid w:val="004A3CCB"/>
    <w:rsid w:val="004A7536"/>
    <w:rsid w:val="004B21D8"/>
    <w:rsid w:val="004B2593"/>
    <w:rsid w:val="004B28CC"/>
    <w:rsid w:val="004B5855"/>
    <w:rsid w:val="004B59B6"/>
    <w:rsid w:val="004C4FDB"/>
    <w:rsid w:val="004D05E5"/>
    <w:rsid w:val="004D3E61"/>
    <w:rsid w:val="004D55D2"/>
    <w:rsid w:val="004E1681"/>
    <w:rsid w:val="004E52D1"/>
    <w:rsid w:val="004E5B00"/>
    <w:rsid w:val="004E7E4D"/>
    <w:rsid w:val="004F12E1"/>
    <w:rsid w:val="004F1590"/>
    <w:rsid w:val="004F3D8B"/>
    <w:rsid w:val="004F3EEE"/>
    <w:rsid w:val="004F4670"/>
    <w:rsid w:val="004F67FB"/>
    <w:rsid w:val="005001B1"/>
    <w:rsid w:val="00500D94"/>
    <w:rsid w:val="0050281E"/>
    <w:rsid w:val="0050464D"/>
    <w:rsid w:val="0050713D"/>
    <w:rsid w:val="00513EA0"/>
    <w:rsid w:val="0051564F"/>
    <w:rsid w:val="00517A09"/>
    <w:rsid w:val="00521FA7"/>
    <w:rsid w:val="00526F78"/>
    <w:rsid w:val="005270EF"/>
    <w:rsid w:val="005301A7"/>
    <w:rsid w:val="005343BD"/>
    <w:rsid w:val="00535E09"/>
    <w:rsid w:val="00541CF1"/>
    <w:rsid w:val="005422FF"/>
    <w:rsid w:val="0054376B"/>
    <w:rsid w:val="00543ED4"/>
    <w:rsid w:val="00545DE3"/>
    <w:rsid w:val="00546D0A"/>
    <w:rsid w:val="00550083"/>
    <w:rsid w:val="00551589"/>
    <w:rsid w:val="005516F5"/>
    <w:rsid w:val="0055209F"/>
    <w:rsid w:val="00553CEC"/>
    <w:rsid w:val="00555CC5"/>
    <w:rsid w:val="005562F0"/>
    <w:rsid w:val="0055644A"/>
    <w:rsid w:val="00556664"/>
    <w:rsid w:val="00574599"/>
    <w:rsid w:val="00574744"/>
    <w:rsid w:val="00574AC3"/>
    <w:rsid w:val="00581982"/>
    <w:rsid w:val="00582C56"/>
    <w:rsid w:val="00583631"/>
    <w:rsid w:val="005836D7"/>
    <w:rsid w:val="00586823"/>
    <w:rsid w:val="00591BB2"/>
    <w:rsid w:val="00594B87"/>
    <w:rsid w:val="00594CC2"/>
    <w:rsid w:val="00597BE0"/>
    <w:rsid w:val="005A014A"/>
    <w:rsid w:val="005A0FE7"/>
    <w:rsid w:val="005A1166"/>
    <w:rsid w:val="005A4E8F"/>
    <w:rsid w:val="005A52E5"/>
    <w:rsid w:val="005A781B"/>
    <w:rsid w:val="005B0825"/>
    <w:rsid w:val="005B14AC"/>
    <w:rsid w:val="005B21D1"/>
    <w:rsid w:val="005B2E3A"/>
    <w:rsid w:val="005B3F53"/>
    <w:rsid w:val="005B5121"/>
    <w:rsid w:val="005B6590"/>
    <w:rsid w:val="005C0758"/>
    <w:rsid w:val="005C14D8"/>
    <w:rsid w:val="005C29F3"/>
    <w:rsid w:val="005C33FE"/>
    <w:rsid w:val="005C5D62"/>
    <w:rsid w:val="005C78F9"/>
    <w:rsid w:val="005D5CB5"/>
    <w:rsid w:val="005E046A"/>
    <w:rsid w:val="005E0882"/>
    <w:rsid w:val="005E177A"/>
    <w:rsid w:val="005E3A34"/>
    <w:rsid w:val="005F0D46"/>
    <w:rsid w:val="005F1A16"/>
    <w:rsid w:val="005F378C"/>
    <w:rsid w:val="006006C5"/>
    <w:rsid w:val="00601469"/>
    <w:rsid w:val="00606508"/>
    <w:rsid w:val="0061092A"/>
    <w:rsid w:val="0061158B"/>
    <w:rsid w:val="006143B9"/>
    <w:rsid w:val="00615529"/>
    <w:rsid w:val="00615D19"/>
    <w:rsid w:val="006168EB"/>
    <w:rsid w:val="0062799D"/>
    <w:rsid w:val="006338B5"/>
    <w:rsid w:val="00635361"/>
    <w:rsid w:val="00642557"/>
    <w:rsid w:val="00643850"/>
    <w:rsid w:val="00643ADF"/>
    <w:rsid w:val="006443C2"/>
    <w:rsid w:val="00645C8A"/>
    <w:rsid w:val="0064662C"/>
    <w:rsid w:val="006508D4"/>
    <w:rsid w:val="006513BC"/>
    <w:rsid w:val="00652629"/>
    <w:rsid w:val="0065320F"/>
    <w:rsid w:val="00654154"/>
    <w:rsid w:val="00654E3B"/>
    <w:rsid w:val="00655512"/>
    <w:rsid w:val="006559D2"/>
    <w:rsid w:val="00656105"/>
    <w:rsid w:val="00656FDA"/>
    <w:rsid w:val="006576A9"/>
    <w:rsid w:val="00663FC5"/>
    <w:rsid w:val="00666B7E"/>
    <w:rsid w:val="006761E3"/>
    <w:rsid w:val="00676E6C"/>
    <w:rsid w:val="00677942"/>
    <w:rsid w:val="006807DE"/>
    <w:rsid w:val="006829C8"/>
    <w:rsid w:val="00682E63"/>
    <w:rsid w:val="00692EB2"/>
    <w:rsid w:val="0069360C"/>
    <w:rsid w:val="00693873"/>
    <w:rsid w:val="006945D6"/>
    <w:rsid w:val="00695A75"/>
    <w:rsid w:val="006A123C"/>
    <w:rsid w:val="006B1363"/>
    <w:rsid w:val="006B4673"/>
    <w:rsid w:val="006B5612"/>
    <w:rsid w:val="006B656F"/>
    <w:rsid w:val="006B6B2B"/>
    <w:rsid w:val="006B6BCD"/>
    <w:rsid w:val="006B6CDF"/>
    <w:rsid w:val="006B7869"/>
    <w:rsid w:val="006C3A19"/>
    <w:rsid w:val="006C688D"/>
    <w:rsid w:val="006C7D90"/>
    <w:rsid w:val="006C7FCA"/>
    <w:rsid w:val="006D12B8"/>
    <w:rsid w:val="006D33DF"/>
    <w:rsid w:val="006D3709"/>
    <w:rsid w:val="006D7F80"/>
    <w:rsid w:val="006E0D2A"/>
    <w:rsid w:val="006E62CB"/>
    <w:rsid w:val="006E7CC7"/>
    <w:rsid w:val="006F1129"/>
    <w:rsid w:val="006F2357"/>
    <w:rsid w:val="006F289F"/>
    <w:rsid w:val="006F2BA8"/>
    <w:rsid w:val="006F3CC6"/>
    <w:rsid w:val="006F669F"/>
    <w:rsid w:val="006F6859"/>
    <w:rsid w:val="006F7428"/>
    <w:rsid w:val="00700612"/>
    <w:rsid w:val="00701A95"/>
    <w:rsid w:val="00710520"/>
    <w:rsid w:val="00712A11"/>
    <w:rsid w:val="00712BF9"/>
    <w:rsid w:val="00713871"/>
    <w:rsid w:val="00714120"/>
    <w:rsid w:val="00714647"/>
    <w:rsid w:val="0071646E"/>
    <w:rsid w:val="007211BB"/>
    <w:rsid w:val="0072240A"/>
    <w:rsid w:val="007235A0"/>
    <w:rsid w:val="007247D6"/>
    <w:rsid w:val="00724E77"/>
    <w:rsid w:val="0072623A"/>
    <w:rsid w:val="007308E9"/>
    <w:rsid w:val="00735983"/>
    <w:rsid w:val="00737145"/>
    <w:rsid w:val="007401DD"/>
    <w:rsid w:val="00741350"/>
    <w:rsid w:val="007422B0"/>
    <w:rsid w:val="00743FC3"/>
    <w:rsid w:val="00745789"/>
    <w:rsid w:val="00751049"/>
    <w:rsid w:val="00751B6F"/>
    <w:rsid w:val="00752E45"/>
    <w:rsid w:val="00753D22"/>
    <w:rsid w:val="00753DDB"/>
    <w:rsid w:val="00754B42"/>
    <w:rsid w:val="00756F8E"/>
    <w:rsid w:val="00757B10"/>
    <w:rsid w:val="007626DE"/>
    <w:rsid w:val="00764CB3"/>
    <w:rsid w:val="007671F9"/>
    <w:rsid w:val="00771CCE"/>
    <w:rsid w:val="007722F8"/>
    <w:rsid w:val="00780AEE"/>
    <w:rsid w:val="00781DE3"/>
    <w:rsid w:val="00787229"/>
    <w:rsid w:val="0079019F"/>
    <w:rsid w:val="007918CC"/>
    <w:rsid w:val="00791E7D"/>
    <w:rsid w:val="00794AE3"/>
    <w:rsid w:val="00796EB0"/>
    <w:rsid w:val="00797937"/>
    <w:rsid w:val="007A1CF0"/>
    <w:rsid w:val="007A3B58"/>
    <w:rsid w:val="007A4B4A"/>
    <w:rsid w:val="007A538D"/>
    <w:rsid w:val="007A597D"/>
    <w:rsid w:val="007A5B11"/>
    <w:rsid w:val="007A6AF3"/>
    <w:rsid w:val="007B0D98"/>
    <w:rsid w:val="007B430E"/>
    <w:rsid w:val="007B6D0E"/>
    <w:rsid w:val="007C04EE"/>
    <w:rsid w:val="007C15D1"/>
    <w:rsid w:val="007C3C39"/>
    <w:rsid w:val="007C527A"/>
    <w:rsid w:val="007C539A"/>
    <w:rsid w:val="007C676E"/>
    <w:rsid w:val="007C7ECE"/>
    <w:rsid w:val="007D1FE2"/>
    <w:rsid w:val="007D5C0F"/>
    <w:rsid w:val="007D73A6"/>
    <w:rsid w:val="007E02C6"/>
    <w:rsid w:val="007E7777"/>
    <w:rsid w:val="007F07FD"/>
    <w:rsid w:val="007F11BB"/>
    <w:rsid w:val="007F38CF"/>
    <w:rsid w:val="00800CE5"/>
    <w:rsid w:val="00802656"/>
    <w:rsid w:val="00803487"/>
    <w:rsid w:val="00803CC7"/>
    <w:rsid w:val="008046A9"/>
    <w:rsid w:val="008066FC"/>
    <w:rsid w:val="00814DCA"/>
    <w:rsid w:val="00816718"/>
    <w:rsid w:val="008201FE"/>
    <w:rsid w:val="00821CE3"/>
    <w:rsid w:val="00827A28"/>
    <w:rsid w:val="00827B3F"/>
    <w:rsid w:val="00832372"/>
    <w:rsid w:val="00834719"/>
    <w:rsid w:val="008354FE"/>
    <w:rsid w:val="00837A6A"/>
    <w:rsid w:val="00840054"/>
    <w:rsid w:val="0084127F"/>
    <w:rsid w:val="00841EA3"/>
    <w:rsid w:val="00842517"/>
    <w:rsid w:val="00842DC3"/>
    <w:rsid w:val="00843708"/>
    <w:rsid w:val="00843B56"/>
    <w:rsid w:val="00850F6B"/>
    <w:rsid w:val="00855E41"/>
    <w:rsid w:val="0086097E"/>
    <w:rsid w:val="0086186B"/>
    <w:rsid w:val="00861DCB"/>
    <w:rsid w:val="00865C4D"/>
    <w:rsid w:val="00867954"/>
    <w:rsid w:val="008747A1"/>
    <w:rsid w:val="00874D9F"/>
    <w:rsid w:val="00875ABA"/>
    <w:rsid w:val="00875D48"/>
    <w:rsid w:val="0088082F"/>
    <w:rsid w:val="0088216E"/>
    <w:rsid w:val="008861D7"/>
    <w:rsid w:val="00893FAC"/>
    <w:rsid w:val="00894810"/>
    <w:rsid w:val="008A30A9"/>
    <w:rsid w:val="008A5330"/>
    <w:rsid w:val="008A664B"/>
    <w:rsid w:val="008B2F27"/>
    <w:rsid w:val="008B6B5E"/>
    <w:rsid w:val="008B6F90"/>
    <w:rsid w:val="008C0046"/>
    <w:rsid w:val="008C2BF2"/>
    <w:rsid w:val="008C74E3"/>
    <w:rsid w:val="008C7D5F"/>
    <w:rsid w:val="008C7EFB"/>
    <w:rsid w:val="008D1201"/>
    <w:rsid w:val="008D4590"/>
    <w:rsid w:val="008D7764"/>
    <w:rsid w:val="008E0F0A"/>
    <w:rsid w:val="008E1218"/>
    <w:rsid w:val="008E134D"/>
    <w:rsid w:val="008E23FD"/>
    <w:rsid w:val="008E4452"/>
    <w:rsid w:val="008E4E3D"/>
    <w:rsid w:val="008E4FC3"/>
    <w:rsid w:val="008E5181"/>
    <w:rsid w:val="008E55D2"/>
    <w:rsid w:val="008F182E"/>
    <w:rsid w:val="008F1C3C"/>
    <w:rsid w:val="008F26A6"/>
    <w:rsid w:val="008F4F96"/>
    <w:rsid w:val="008F76CE"/>
    <w:rsid w:val="009036E9"/>
    <w:rsid w:val="0090569F"/>
    <w:rsid w:val="0090597C"/>
    <w:rsid w:val="00906AEF"/>
    <w:rsid w:val="009078E0"/>
    <w:rsid w:val="00910DF6"/>
    <w:rsid w:val="0091675A"/>
    <w:rsid w:val="00923334"/>
    <w:rsid w:val="00923382"/>
    <w:rsid w:val="00923919"/>
    <w:rsid w:val="00926B18"/>
    <w:rsid w:val="009306A4"/>
    <w:rsid w:val="00932947"/>
    <w:rsid w:val="0093371D"/>
    <w:rsid w:val="00934DAC"/>
    <w:rsid w:val="00937416"/>
    <w:rsid w:val="0094015E"/>
    <w:rsid w:val="00941D26"/>
    <w:rsid w:val="00943B93"/>
    <w:rsid w:val="00945B9D"/>
    <w:rsid w:val="009473C0"/>
    <w:rsid w:val="00947B51"/>
    <w:rsid w:val="00951A36"/>
    <w:rsid w:val="00951E56"/>
    <w:rsid w:val="00954A3F"/>
    <w:rsid w:val="009552E3"/>
    <w:rsid w:val="00955E6D"/>
    <w:rsid w:val="00960673"/>
    <w:rsid w:val="00963578"/>
    <w:rsid w:val="009645BE"/>
    <w:rsid w:val="00965E7D"/>
    <w:rsid w:val="00974158"/>
    <w:rsid w:val="00975BC4"/>
    <w:rsid w:val="009845EA"/>
    <w:rsid w:val="00984764"/>
    <w:rsid w:val="00986C91"/>
    <w:rsid w:val="00990A93"/>
    <w:rsid w:val="00993604"/>
    <w:rsid w:val="00993A61"/>
    <w:rsid w:val="00993ADA"/>
    <w:rsid w:val="00994195"/>
    <w:rsid w:val="00994A27"/>
    <w:rsid w:val="00996E99"/>
    <w:rsid w:val="0099786F"/>
    <w:rsid w:val="009A254C"/>
    <w:rsid w:val="009A65A8"/>
    <w:rsid w:val="009A6D7A"/>
    <w:rsid w:val="009B0C2B"/>
    <w:rsid w:val="009B1398"/>
    <w:rsid w:val="009B2686"/>
    <w:rsid w:val="009C05B2"/>
    <w:rsid w:val="009C14F2"/>
    <w:rsid w:val="009C1A5A"/>
    <w:rsid w:val="009C2A63"/>
    <w:rsid w:val="009C7ABD"/>
    <w:rsid w:val="009D17A8"/>
    <w:rsid w:val="009D3D58"/>
    <w:rsid w:val="009D4456"/>
    <w:rsid w:val="009D7FB2"/>
    <w:rsid w:val="009E24D2"/>
    <w:rsid w:val="009E47FC"/>
    <w:rsid w:val="009E484E"/>
    <w:rsid w:val="009E486B"/>
    <w:rsid w:val="009E4B6F"/>
    <w:rsid w:val="009E56A7"/>
    <w:rsid w:val="009E7892"/>
    <w:rsid w:val="009F1EF0"/>
    <w:rsid w:val="009F25FF"/>
    <w:rsid w:val="009F3F84"/>
    <w:rsid w:val="009F4D88"/>
    <w:rsid w:val="00A00109"/>
    <w:rsid w:val="00A017C9"/>
    <w:rsid w:val="00A05140"/>
    <w:rsid w:val="00A07B31"/>
    <w:rsid w:val="00A102C7"/>
    <w:rsid w:val="00A10412"/>
    <w:rsid w:val="00A11440"/>
    <w:rsid w:val="00A12055"/>
    <w:rsid w:val="00A12EB7"/>
    <w:rsid w:val="00A21A5D"/>
    <w:rsid w:val="00A21A5E"/>
    <w:rsid w:val="00A22045"/>
    <w:rsid w:val="00A236EB"/>
    <w:rsid w:val="00A24136"/>
    <w:rsid w:val="00A246A1"/>
    <w:rsid w:val="00A2531F"/>
    <w:rsid w:val="00A25849"/>
    <w:rsid w:val="00A25AB9"/>
    <w:rsid w:val="00A27A97"/>
    <w:rsid w:val="00A32378"/>
    <w:rsid w:val="00A327F4"/>
    <w:rsid w:val="00A3737D"/>
    <w:rsid w:val="00A37E74"/>
    <w:rsid w:val="00A42378"/>
    <w:rsid w:val="00A42957"/>
    <w:rsid w:val="00A42E65"/>
    <w:rsid w:val="00A438A6"/>
    <w:rsid w:val="00A46082"/>
    <w:rsid w:val="00A477B8"/>
    <w:rsid w:val="00A4781E"/>
    <w:rsid w:val="00A51E3D"/>
    <w:rsid w:val="00A579B5"/>
    <w:rsid w:val="00A60DD2"/>
    <w:rsid w:val="00A611C9"/>
    <w:rsid w:val="00A63333"/>
    <w:rsid w:val="00A64DD4"/>
    <w:rsid w:val="00A64FFB"/>
    <w:rsid w:val="00A804B2"/>
    <w:rsid w:val="00A8251F"/>
    <w:rsid w:val="00A87404"/>
    <w:rsid w:val="00A87A2A"/>
    <w:rsid w:val="00A9361F"/>
    <w:rsid w:val="00A942D6"/>
    <w:rsid w:val="00A94551"/>
    <w:rsid w:val="00A9577D"/>
    <w:rsid w:val="00A96543"/>
    <w:rsid w:val="00AA26A1"/>
    <w:rsid w:val="00AA714E"/>
    <w:rsid w:val="00AA72B5"/>
    <w:rsid w:val="00AB0640"/>
    <w:rsid w:val="00AB07B1"/>
    <w:rsid w:val="00AB0FE6"/>
    <w:rsid w:val="00AB2144"/>
    <w:rsid w:val="00AB2E58"/>
    <w:rsid w:val="00AB3258"/>
    <w:rsid w:val="00AB56A8"/>
    <w:rsid w:val="00AB6D8C"/>
    <w:rsid w:val="00AC05A5"/>
    <w:rsid w:val="00AC3F2C"/>
    <w:rsid w:val="00AC6B5D"/>
    <w:rsid w:val="00AC7299"/>
    <w:rsid w:val="00AD016F"/>
    <w:rsid w:val="00AD0A31"/>
    <w:rsid w:val="00AD1F4B"/>
    <w:rsid w:val="00AD36AA"/>
    <w:rsid w:val="00AD39EE"/>
    <w:rsid w:val="00AD4EA9"/>
    <w:rsid w:val="00AD5A08"/>
    <w:rsid w:val="00AD648C"/>
    <w:rsid w:val="00AE1208"/>
    <w:rsid w:val="00AF09F0"/>
    <w:rsid w:val="00AF2BED"/>
    <w:rsid w:val="00AF67ED"/>
    <w:rsid w:val="00B0012C"/>
    <w:rsid w:val="00B01C1B"/>
    <w:rsid w:val="00B020EA"/>
    <w:rsid w:val="00B03E8A"/>
    <w:rsid w:val="00B03F4A"/>
    <w:rsid w:val="00B04252"/>
    <w:rsid w:val="00B04A9F"/>
    <w:rsid w:val="00B059F7"/>
    <w:rsid w:val="00B05B40"/>
    <w:rsid w:val="00B1079A"/>
    <w:rsid w:val="00B108B4"/>
    <w:rsid w:val="00B10CB1"/>
    <w:rsid w:val="00B11C89"/>
    <w:rsid w:val="00B132F1"/>
    <w:rsid w:val="00B16496"/>
    <w:rsid w:val="00B165FE"/>
    <w:rsid w:val="00B16BF1"/>
    <w:rsid w:val="00B16D07"/>
    <w:rsid w:val="00B2025B"/>
    <w:rsid w:val="00B23007"/>
    <w:rsid w:val="00B233AA"/>
    <w:rsid w:val="00B25913"/>
    <w:rsid w:val="00B279F4"/>
    <w:rsid w:val="00B27D34"/>
    <w:rsid w:val="00B32074"/>
    <w:rsid w:val="00B33F47"/>
    <w:rsid w:val="00B35B17"/>
    <w:rsid w:val="00B3704D"/>
    <w:rsid w:val="00B40CDC"/>
    <w:rsid w:val="00B41CE3"/>
    <w:rsid w:val="00B4295F"/>
    <w:rsid w:val="00B43C1D"/>
    <w:rsid w:val="00B46FDB"/>
    <w:rsid w:val="00B503D9"/>
    <w:rsid w:val="00B52430"/>
    <w:rsid w:val="00B525F0"/>
    <w:rsid w:val="00B52EF5"/>
    <w:rsid w:val="00B5310D"/>
    <w:rsid w:val="00B53A95"/>
    <w:rsid w:val="00B54698"/>
    <w:rsid w:val="00B557DB"/>
    <w:rsid w:val="00B564F2"/>
    <w:rsid w:val="00B60355"/>
    <w:rsid w:val="00B62105"/>
    <w:rsid w:val="00B654F2"/>
    <w:rsid w:val="00B67C27"/>
    <w:rsid w:val="00B7029E"/>
    <w:rsid w:val="00B764EB"/>
    <w:rsid w:val="00B83B6E"/>
    <w:rsid w:val="00B8451E"/>
    <w:rsid w:val="00B85C52"/>
    <w:rsid w:val="00B85F6D"/>
    <w:rsid w:val="00B8656F"/>
    <w:rsid w:val="00B924FD"/>
    <w:rsid w:val="00B95262"/>
    <w:rsid w:val="00B96E90"/>
    <w:rsid w:val="00BA2AE5"/>
    <w:rsid w:val="00BA427A"/>
    <w:rsid w:val="00BA5643"/>
    <w:rsid w:val="00BA63D1"/>
    <w:rsid w:val="00BA7247"/>
    <w:rsid w:val="00BA736C"/>
    <w:rsid w:val="00BB0205"/>
    <w:rsid w:val="00BB2EE7"/>
    <w:rsid w:val="00BB481C"/>
    <w:rsid w:val="00BB7885"/>
    <w:rsid w:val="00BB7CA5"/>
    <w:rsid w:val="00BC1C0E"/>
    <w:rsid w:val="00BC32CB"/>
    <w:rsid w:val="00BC599A"/>
    <w:rsid w:val="00BC6494"/>
    <w:rsid w:val="00BD0B38"/>
    <w:rsid w:val="00BD0FD7"/>
    <w:rsid w:val="00BD4620"/>
    <w:rsid w:val="00BD7BBE"/>
    <w:rsid w:val="00BE1118"/>
    <w:rsid w:val="00BE1C16"/>
    <w:rsid w:val="00BE3DD1"/>
    <w:rsid w:val="00BE4636"/>
    <w:rsid w:val="00BE4802"/>
    <w:rsid w:val="00BF23B8"/>
    <w:rsid w:val="00BF3B78"/>
    <w:rsid w:val="00BF4F71"/>
    <w:rsid w:val="00BF5056"/>
    <w:rsid w:val="00BF7B19"/>
    <w:rsid w:val="00C01E9D"/>
    <w:rsid w:val="00C136D0"/>
    <w:rsid w:val="00C1604B"/>
    <w:rsid w:val="00C16E7E"/>
    <w:rsid w:val="00C17059"/>
    <w:rsid w:val="00C179AE"/>
    <w:rsid w:val="00C208FE"/>
    <w:rsid w:val="00C22505"/>
    <w:rsid w:val="00C249A3"/>
    <w:rsid w:val="00C26781"/>
    <w:rsid w:val="00C300FE"/>
    <w:rsid w:val="00C32499"/>
    <w:rsid w:val="00C32D99"/>
    <w:rsid w:val="00C43AF4"/>
    <w:rsid w:val="00C44869"/>
    <w:rsid w:val="00C51356"/>
    <w:rsid w:val="00C5233F"/>
    <w:rsid w:val="00C54489"/>
    <w:rsid w:val="00C56163"/>
    <w:rsid w:val="00C6478F"/>
    <w:rsid w:val="00C652BC"/>
    <w:rsid w:val="00C666C8"/>
    <w:rsid w:val="00C7037B"/>
    <w:rsid w:val="00C7069F"/>
    <w:rsid w:val="00C72BBA"/>
    <w:rsid w:val="00C744BF"/>
    <w:rsid w:val="00C74AE8"/>
    <w:rsid w:val="00C763BD"/>
    <w:rsid w:val="00C771B0"/>
    <w:rsid w:val="00C81220"/>
    <w:rsid w:val="00C848B8"/>
    <w:rsid w:val="00C84A3D"/>
    <w:rsid w:val="00C84DF3"/>
    <w:rsid w:val="00C862FB"/>
    <w:rsid w:val="00C8690D"/>
    <w:rsid w:val="00C875CA"/>
    <w:rsid w:val="00C87728"/>
    <w:rsid w:val="00C92A5F"/>
    <w:rsid w:val="00C930C3"/>
    <w:rsid w:val="00C93117"/>
    <w:rsid w:val="00C93F62"/>
    <w:rsid w:val="00C9733A"/>
    <w:rsid w:val="00CA02ED"/>
    <w:rsid w:val="00CA3601"/>
    <w:rsid w:val="00CA6234"/>
    <w:rsid w:val="00CA6816"/>
    <w:rsid w:val="00CA6E5E"/>
    <w:rsid w:val="00CB3389"/>
    <w:rsid w:val="00CB5AA7"/>
    <w:rsid w:val="00CB5E2E"/>
    <w:rsid w:val="00CB6B83"/>
    <w:rsid w:val="00CC1916"/>
    <w:rsid w:val="00CC4DFD"/>
    <w:rsid w:val="00CC5AF5"/>
    <w:rsid w:val="00CC7267"/>
    <w:rsid w:val="00CC7C89"/>
    <w:rsid w:val="00CD05DB"/>
    <w:rsid w:val="00CD0CE7"/>
    <w:rsid w:val="00CD0F1E"/>
    <w:rsid w:val="00CD176E"/>
    <w:rsid w:val="00CD1A98"/>
    <w:rsid w:val="00CD5975"/>
    <w:rsid w:val="00CD5C36"/>
    <w:rsid w:val="00CE4D0A"/>
    <w:rsid w:val="00CE50E1"/>
    <w:rsid w:val="00CE5615"/>
    <w:rsid w:val="00CE6BAF"/>
    <w:rsid w:val="00CF42F4"/>
    <w:rsid w:val="00CF7542"/>
    <w:rsid w:val="00D00FB5"/>
    <w:rsid w:val="00D01F26"/>
    <w:rsid w:val="00D020A9"/>
    <w:rsid w:val="00D034BF"/>
    <w:rsid w:val="00D0493D"/>
    <w:rsid w:val="00D04BF2"/>
    <w:rsid w:val="00D06A63"/>
    <w:rsid w:val="00D073D5"/>
    <w:rsid w:val="00D0774B"/>
    <w:rsid w:val="00D07C03"/>
    <w:rsid w:val="00D11934"/>
    <w:rsid w:val="00D154A8"/>
    <w:rsid w:val="00D165F1"/>
    <w:rsid w:val="00D17272"/>
    <w:rsid w:val="00D17C46"/>
    <w:rsid w:val="00D2051E"/>
    <w:rsid w:val="00D2123F"/>
    <w:rsid w:val="00D22C87"/>
    <w:rsid w:val="00D22FBE"/>
    <w:rsid w:val="00D23C5B"/>
    <w:rsid w:val="00D2519E"/>
    <w:rsid w:val="00D25D23"/>
    <w:rsid w:val="00D2749A"/>
    <w:rsid w:val="00D327C1"/>
    <w:rsid w:val="00D3378E"/>
    <w:rsid w:val="00D33A58"/>
    <w:rsid w:val="00D3460C"/>
    <w:rsid w:val="00D36015"/>
    <w:rsid w:val="00D37FE7"/>
    <w:rsid w:val="00D46001"/>
    <w:rsid w:val="00D47A5C"/>
    <w:rsid w:val="00D51CF7"/>
    <w:rsid w:val="00D52939"/>
    <w:rsid w:val="00D54B45"/>
    <w:rsid w:val="00D56502"/>
    <w:rsid w:val="00D61F25"/>
    <w:rsid w:val="00D6200D"/>
    <w:rsid w:val="00D67352"/>
    <w:rsid w:val="00D7062A"/>
    <w:rsid w:val="00D72C4F"/>
    <w:rsid w:val="00D80A8C"/>
    <w:rsid w:val="00D9200A"/>
    <w:rsid w:val="00D96CC6"/>
    <w:rsid w:val="00D97121"/>
    <w:rsid w:val="00D97B43"/>
    <w:rsid w:val="00D97E8E"/>
    <w:rsid w:val="00DA1F75"/>
    <w:rsid w:val="00DA22DF"/>
    <w:rsid w:val="00DA3A01"/>
    <w:rsid w:val="00DA428A"/>
    <w:rsid w:val="00DA4307"/>
    <w:rsid w:val="00DA4993"/>
    <w:rsid w:val="00DA4EFB"/>
    <w:rsid w:val="00DB0BBB"/>
    <w:rsid w:val="00DB4380"/>
    <w:rsid w:val="00DB5052"/>
    <w:rsid w:val="00DB54FE"/>
    <w:rsid w:val="00DC0BA1"/>
    <w:rsid w:val="00DC142B"/>
    <w:rsid w:val="00DC1AFB"/>
    <w:rsid w:val="00DC2C39"/>
    <w:rsid w:val="00DC4072"/>
    <w:rsid w:val="00DC477F"/>
    <w:rsid w:val="00DC4BE0"/>
    <w:rsid w:val="00DC56E9"/>
    <w:rsid w:val="00DC6326"/>
    <w:rsid w:val="00DC6A6C"/>
    <w:rsid w:val="00DD051C"/>
    <w:rsid w:val="00DD4F62"/>
    <w:rsid w:val="00DD6688"/>
    <w:rsid w:val="00DE1B83"/>
    <w:rsid w:val="00DE2295"/>
    <w:rsid w:val="00DE4DDE"/>
    <w:rsid w:val="00DE5698"/>
    <w:rsid w:val="00DE7CA3"/>
    <w:rsid w:val="00DF1904"/>
    <w:rsid w:val="00DF4B47"/>
    <w:rsid w:val="00DF735D"/>
    <w:rsid w:val="00E02EED"/>
    <w:rsid w:val="00E045AC"/>
    <w:rsid w:val="00E0460C"/>
    <w:rsid w:val="00E049D6"/>
    <w:rsid w:val="00E07EC1"/>
    <w:rsid w:val="00E10F87"/>
    <w:rsid w:val="00E131FD"/>
    <w:rsid w:val="00E14E46"/>
    <w:rsid w:val="00E16A4C"/>
    <w:rsid w:val="00E170D8"/>
    <w:rsid w:val="00E172C2"/>
    <w:rsid w:val="00E17FC4"/>
    <w:rsid w:val="00E20857"/>
    <w:rsid w:val="00E20F13"/>
    <w:rsid w:val="00E210C6"/>
    <w:rsid w:val="00E2116F"/>
    <w:rsid w:val="00E21194"/>
    <w:rsid w:val="00E21BFC"/>
    <w:rsid w:val="00E22EEE"/>
    <w:rsid w:val="00E23A69"/>
    <w:rsid w:val="00E241CC"/>
    <w:rsid w:val="00E35A69"/>
    <w:rsid w:val="00E42B56"/>
    <w:rsid w:val="00E45EF9"/>
    <w:rsid w:val="00E47C02"/>
    <w:rsid w:val="00E47F91"/>
    <w:rsid w:val="00E54C67"/>
    <w:rsid w:val="00E55703"/>
    <w:rsid w:val="00E566FB"/>
    <w:rsid w:val="00E61434"/>
    <w:rsid w:val="00E6279C"/>
    <w:rsid w:val="00E633C0"/>
    <w:rsid w:val="00E6349A"/>
    <w:rsid w:val="00E63ED9"/>
    <w:rsid w:val="00E64598"/>
    <w:rsid w:val="00E723A2"/>
    <w:rsid w:val="00E726DC"/>
    <w:rsid w:val="00E763FA"/>
    <w:rsid w:val="00E81535"/>
    <w:rsid w:val="00E8709B"/>
    <w:rsid w:val="00E871C3"/>
    <w:rsid w:val="00E87C80"/>
    <w:rsid w:val="00E9023C"/>
    <w:rsid w:val="00E93CC3"/>
    <w:rsid w:val="00E95753"/>
    <w:rsid w:val="00E97ACA"/>
    <w:rsid w:val="00EA37BE"/>
    <w:rsid w:val="00EA3A5E"/>
    <w:rsid w:val="00EA548C"/>
    <w:rsid w:val="00EB000D"/>
    <w:rsid w:val="00EB26F7"/>
    <w:rsid w:val="00EB51BD"/>
    <w:rsid w:val="00EB5B8B"/>
    <w:rsid w:val="00EB5C86"/>
    <w:rsid w:val="00EC283A"/>
    <w:rsid w:val="00EC38BF"/>
    <w:rsid w:val="00EC40D3"/>
    <w:rsid w:val="00EC42F5"/>
    <w:rsid w:val="00EC7EEC"/>
    <w:rsid w:val="00ED294B"/>
    <w:rsid w:val="00ED3FC1"/>
    <w:rsid w:val="00ED6492"/>
    <w:rsid w:val="00ED6999"/>
    <w:rsid w:val="00EE2C42"/>
    <w:rsid w:val="00EE2C7F"/>
    <w:rsid w:val="00EE480E"/>
    <w:rsid w:val="00EE48BC"/>
    <w:rsid w:val="00EE54FD"/>
    <w:rsid w:val="00EE6B3B"/>
    <w:rsid w:val="00EF5D09"/>
    <w:rsid w:val="00EF65FB"/>
    <w:rsid w:val="00EF7B9D"/>
    <w:rsid w:val="00F028DE"/>
    <w:rsid w:val="00F02E6F"/>
    <w:rsid w:val="00F04260"/>
    <w:rsid w:val="00F05F5F"/>
    <w:rsid w:val="00F11D22"/>
    <w:rsid w:val="00F12014"/>
    <w:rsid w:val="00F142AF"/>
    <w:rsid w:val="00F149C0"/>
    <w:rsid w:val="00F15B7D"/>
    <w:rsid w:val="00F20CD2"/>
    <w:rsid w:val="00F20D88"/>
    <w:rsid w:val="00F20DF2"/>
    <w:rsid w:val="00F212A1"/>
    <w:rsid w:val="00F237CA"/>
    <w:rsid w:val="00F23A0E"/>
    <w:rsid w:val="00F25735"/>
    <w:rsid w:val="00F25A13"/>
    <w:rsid w:val="00F25FD4"/>
    <w:rsid w:val="00F26687"/>
    <w:rsid w:val="00F301CB"/>
    <w:rsid w:val="00F31596"/>
    <w:rsid w:val="00F31F3E"/>
    <w:rsid w:val="00F34289"/>
    <w:rsid w:val="00F353B6"/>
    <w:rsid w:val="00F36705"/>
    <w:rsid w:val="00F4307A"/>
    <w:rsid w:val="00F43867"/>
    <w:rsid w:val="00F4457E"/>
    <w:rsid w:val="00F44D92"/>
    <w:rsid w:val="00F46C53"/>
    <w:rsid w:val="00F47A8E"/>
    <w:rsid w:val="00F47CC7"/>
    <w:rsid w:val="00F5207B"/>
    <w:rsid w:val="00F564CC"/>
    <w:rsid w:val="00F6094E"/>
    <w:rsid w:val="00F621F6"/>
    <w:rsid w:val="00F66342"/>
    <w:rsid w:val="00F70B14"/>
    <w:rsid w:val="00F74E10"/>
    <w:rsid w:val="00F809B0"/>
    <w:rsid w:val="00F85137"/>
    <w:rsid w:val="00F85B2F"/>
    <w:rsid w:val="00F87302"/>
    <w:rsid w:val="00F8790F"/>
    <w:rsid w:val="00F9030E"/>
    <w:rsid w:val="00F91704"/>
    <w:rsid w:val="00F92C5E"/>
    <w:rsid w:val="00F97273"/>
    <w:rsid w:val="00FA53DA"/>
    <w:rsid w:val="00FA5CE4"/>
    <w:rsid w:val="00FB1480"/>
    <w:rsid w:val="00FB3B69"/>
    <w:rsid w:val="00FB55B9"/>
    <w:rsid w:val="00FC12C3"/>
    <w:rsid w:val="00FC393A"/>
    <w:rsid w:val="00FC49F3"/>
    <w:rsid w:val="00FD0094"/>
    <w:rsid w:val="00FD4196"/>
    <w:rsid w:val="00FD46DE"/>
    <w:rsid w:val="00FD5A0D"/>
    <w:rsid w:val="00FD7178"/>
    <w:rsid w:val="00FE2EFB"/>
    <w:rsid w:val="00FE4151"/>
    <w:rsid w:val="00FE58B6"/>
    <w:rsid w:val="00FE6E89"/>
    <w:rsid w:val="00FF214C"/>
    <w:rsid w:val="00FF2C60"/>
    <w:rsid w:val="00FF408C"/>
    <w:rsid w:val="00FF448E"/>
    <w:rsid w:val="00FF4E2C"/>
    <w:rsid w:val="00FF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:center;mso-height-percent:200;mso-width-relative:margin;mso-height-relative:margin" fillcolor="white">
      <v:fill color="white"/>
      <v:stroke weight="2.25pt"/>
      <v:textbox style="mso-fit-shape-to-text:t"/>
    </o:shapedefaults>
    <o:shapelayout v:ext="edit">
      <o:idmap v:ext="edit" data="1"/>
    </o:shapelayout>
  </w:shapeDefaults>
  <w:decimalSymbol w:val="."/>
  <w:listSeparator w:val=","/>
  <w15:docId w15:val="{F51A17DD-170D-4C53-AB76-777BF6A61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8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4">
    <w:name w:val="p4"/>
    <w:basedOn w:val="Normal"/>
    <w:rsid w:val="00C208FE"/>
    <w:pPr>
      <w:widowControl w:val="0"/>
      <w:autoSpaceDE w:val="0"/>
      <w:autoSpaceDN w:val="0"/>
      <w:adjustRightInd w:val="0"/>
      <w:ind w:left="1066" w:hanging="374"/>
    </w:pPr>
  </w:style>
  <w:style w:type="paragraph" w:styleId="ListParagraph">
    <w:name w:val="List Paragraph"/>
    <w:basedOn w:val="Normal"/>
    <w:qFormat/>
    <w:rsid w:val="00027EFF"/>
    <w:pPr>
      <w:ind w:left="720"/>
      <w:contextualSpacing/>
    </w:pPr>
  </w:style>
  <w:style w:type="character" w:styleId="Hyperlink">
    <w:name w:val="Hyperlink"/>
    <w:rsid w:val="002A112C"/>
    <w:rPr>
      <w:color w:val="0000FF"/>
      <w:u w:val="single"/>
    </w:rPr>
  </w:style>
  <w:style w:type="paragraph" w:customStyle="1" w:styleId="t1">
    <w:name w:val="t1"/>
    <w:basedOn w:val="Normal"/>
    <w:rsid w:val="002A112C"/>
    <w:pPr>
      <w:widowControl w:val="0"/>
      <w:autoSpaceDE w:val="0"/>
      <w:autoSpaceDN w:val="0"/>
      <w:adjustRightInd w:val="0"/>
    </w:pPr>
  </w:style>
  <w:style w:type="paragraph" w:customStyle="1" w:styleId="p5">
    <w:name w:val="p5"/>
    <w:basedOn w:val="Normal"/>
    <w:rsid w:val="002A112C"/>
    <w:pPr>
      <w:widowControl w:val="0"/>
      <w:tabs>
        <w:tab w:val="left" w:pos="5017"/>
      </w:tabs>
      <w:autoSpaceDE w:val="0"/>
      <w:autoSpaceDN w:val="0"/>
      <w:adjustRightInd w:val="0"/>
      <w:ind w:left="3577"/>
    </w:pPr>
  </w:style>
  <w:style w:type="paragraph" w:customStyle="1" w:styleId="p6">
    <w:name w:val="p6"/>
    <w:basedOn w:val="Normal"/>
    <w:rsid w:val="002A112C"/>
    <w:pPr>
      <w:widowControl w:val="0"/>
      <w:tabs>
        <w:tab w:val="left" w:pos="2154"/>
      </w:tabs>
      <w:autoSpaceDE w:val="0"/>
      <w:autoSpaceDN w:val="0"/>
      <w:adjustRightInd w:val="0"/>
      <w:ind w:left="714"/>
    </w:pPr>
  </w:style>
  <w:style w:type="paragraph" w:customStyle="1" w:styleId="p7">
    <w:name w:val="p7"/>
    <w:basedOn w:val="Normal"/>
    <w:rsid w:val="002A112C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customStyle="1" w:styleId="p9">
    <w:name w:val="p9"/>
    <w:basedOn w:val="Normal"/>
    <w:rsid w:val="002A112C"/>
    <w:pPr>
      <w:widowControl w:val="0"/>
      <w:tabs>
        <w:tab w:val="left" w:pos="742"/>
      </w:tabs>
      <w:autoSpaceDE w:val="0"/>
      <w:autoSpaceDN w:val="0"/>
      <w:adjustRightInd w:val="0"/>
      <w:ind w:left="698"/>
    </w:pPr>
  </w:style>
  <w:style w:type="paragraph" w:customStyle="1" w:styleId="p12">
    <w:name w:val="p12"/>
    <w:basedOn w:val="Normal"/>
    <w:rsid w:val="002A112C"/>
    <w:pPr>
      <w:widowControl w:val="0"/>
      <w:tabs>
        <w:tab w:val="left" w:pos="1451"/>
      </w:tabs>
      <w:autoSpaceDE w:val="0"/>
      <w:autoSpaceDN w:val="0"/>
      <w:adjustRightInd w:val="0"/>
      <w:ind w:left="11"/>
    </w:pPr>
  </w:style>
  <w:style w:type="paragraph" w:customStyle="1" w:styleId="p13">
    <w:name w:val="p13"/>
    <w:basedOn w:val="Normal"/>
    <w:rsid w:val="002A112C"/>
    <w:pPr>
      <w:widowControl w:val="0"/>
      <w:tabs>
        <w:tab w:val="left" w:pos="2154"/>
      </w:tabs>
      <w:autoSpaceDE w:val="0"/>
      <w:autoSpaceDN w:val="0"/>
      <w:adjustRightInd w:val="0"/>
      <w:ind w:left="2154" w:hanging="703"/>
    </w:pPr>
  </w:style>
  <w:style w:type="paragraph" w:customStyle="1" w:styleId="p14">
    <w:name w:val="p14"/>
    <w:basedOn w:val="Normal"/>
    <w:rsid w:val="002A112C"/>
    <w:pPr>
      <w:widowControl w:val="0"/>
      <w:tabs>
        <w:tab w:val="left" w:pos="742"/>
        <w:tab w:val="left" w:pos="1451"/>
      </w:tabs>
      <w:autoSpaceDE w:val="0"/>
      <w:autoSpaceDN w:val="0"/>
      <w:adjustRightInd w:val="0"/>
      <w:ind w:left="1451" w:hanging="709"/>
    </w:pPr>
  </w:style>
  <w:style w:type="paragraph" w:customStyle="1" w:styleId="p16">
    <w:name w:val="p16"/>
    <w:basedOn w:val="Normal"/>
    <w:rsid w:val="002A112C"/>
    <w:pPr>
      <w:widowControl w:val="0"/>
      <w:tabs>
        <w:tab w:val="left" w:pos="2148"/>
      </w:tabs>
      <w:autoSpaceDE w:val="0"/>
      <w:autoSpaceDN w:val="0"/>
      <w:adjustRightInd w:val="0"/>
      <w:ind w:left="708"/>
    </w:pPr>
  </w:style>
  <w:style w:type="paragraph" w:customStyle="1" w:styleId="t18">
    <w:name w:val="t18"/>
    <w:basedOn w:val="Normal"/>
    <w:rsid w:val="002A112C"/>
    <w:pPr>
      <w:widowControl w:val="0"/>
      <w:autoSpaceDE w:val="0"/>
      <w:autoSpaceDN w:val="0"/>
      <w:adjustRightInd w:val="0"/>
    </w:pPr>
  </w:style>
  <w:style w:type="paragraph" w:customStyle="1" w:styleId="t20">
    <w:name w:val="t20"/>
    <w:basedOn w:val="Normal"/>
    <w:rsid w:val="002A112C"/>
    <w:pPr>
      <w:widowControl w:val="0"/>
      <w:autoSpaceDE w:val="0"/>
      <w:autoSpaceDN w:val="0"/>
      <w:adjustRightInd w:val="0"/>
    </w:pPr>
  </w:style>
  <w:style w:type="paragraph" w:customStyle="1" w:styleId="p22">
    <w:name w:val="p22"/>
    <w:basedOn w:val="Normal"/>
    <w:rsid w:val="002A112C"/>
    <w:pPr>
      <w:widowControl w:val="0"/>
      <w:autoSpaceDE w:val="0"/>
      <w:autoSpaceDN w:val="0"/>
      <w:adjustRightInd w:val="0"/>
      <w:ind w:left="686"/>
    </w:pPr>
  </w:style>
  <w:style w:type="paragraph" w:customStyle="1" w:styleId="p23">
    <w:name w:val="p23"/>
    <w:basedOn w:val="Normal"/>
    <w:rsid w:val="002A112C"/>
    <w:pPr>
      <w:widowControl w:val="0"/>
      <w:tabs>
        <w:tab w:val="left" w:pos="742"/>
      </w:tabs>
      <w:autoSpaceDE w:val="0"/>
      <w:autoSpaceDN w:val="0"/>
      <w:adjustRightInd w:val="0"/>
      <w:ind w:left="698" w:hanging="742"/>
    </w:pPr>
  </w:style>
  <w:style w:type="paragraph" w:customStyle="1" w:styleId="p24">
    <w:name w:val="p24"/>
    <w:basedOn w:val="Normal"/>
    <w:rsid w:val="002A112C"/>
    <w:pPr>
      <w:widowControl w:val="0"/>
      <w:tabs>
        <w:tab w:val="left" w:pos="1451"/>
        <w:tab w:val="left" w:pos="1819"/>
      </w:tabs>
      <w:autoSpaceDE w:val="0"/>
      <w:autoSpaceDN w:val="0"/>
      <w:adjustRightInd w:val="0"/>
      <w:ind w:left="1819" w:hanging="368"/>
    </w:pPr>
  </w:style>
  <w:style w:type="paragraph" w:customStyle="1" w:styleId="p25">
    <w:name w:val="p25"/>
    <w:basedOn w:val="Normal"/>
    <w:rsid w:val="002A112C"/>
    <w:pPr>
      <w:widowControl w:val="0"/>
      <w:tabs>
        <w:tab w:val="left" w:pos="1819"/>
        <w:tab w:val="left" w:pos="2154"/>
      </w:tabs>
      <w:autoSpaceDE w:val="0"/>
      <w:autoSpaceDN w:val="0"/>
      <w:adjustRightInd w:val="0"/>
      <w:ind w:left="2154" w:hanging="335"/>
    </w:pPr>
  </w:style>
  <w:style w:type="paragraph" w:customStyle="1" w:styleId="c26">
    <w:name w:val="c26"/>
    <w:basedOn w:val="Normal"/>
    <w:rsid w:val="002A112C"/>
    <w:pPr>
      <w:widowControl w:val="0"/>
      <w:autoSpaceDE w:val="0"/>
      <w:autoSpaceDN w:val="0"/>
      <w:adjustRightInd w:val="0"/>
      <w:jc w:val="center"/>
    </w:pPr>
  </w:style>
  <w:style w:type="paragraph" w:customStyle="1" w:styleId="t28">
    <w:name w:val="t28"/>
    <w:basedOn w:val="Normal"/>
    <w:rsid w:val="002A112C"/>
    <w:pPr>
      <w:widowControl w:val="0"/>
      <w:autoSpaceDE w:val="0"/>
      <w:autoSpaceDN w:val="0"/>
      <w:adjustRightInd w:val="0"/>
    </w:pPr>
  </w:style>
  <w:style w:type="paragraph" w:customStyle="1" w:styleId="t29">
    <w:name w:val="t29"/>
    <w:basedOn w:val="Normal"/>
    <w:rsid w:val="002A112C"/>
    <w:pPr>
      <w:widowControl w:val="0"/>
      <w:autoSpaceDE w:val="0"/>
      <w:autoSpaceDN w:val="0"/>
      <w:adjustRightInd w:val="0"/>
    </w:pPr>
  </w:style>
  <w:style w:type="paragraph" w:customStyle="1" w:styleId="p30">
    <w:name w:val="p30"/>
    <w:basedOn w:val="Normal"/>
    <w:rsid w:val="002A112C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customStyle="1" w:styleId="p31">
    <w:name w:val="p31"/>
    <w:basedOn w:val="Normal"/>
    <w:rsid w:val="002A112C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BalloonText">
    <w:name w:val="Balloon Text"/>
    <w:basedOn w:val="Normal"/>
    <w:semiHidden/>
    <w:rsid w:val="007901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05A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5A1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05A14"/>
  </w:style>
  <w:style w:type="character" w:styleId="CommentReference">
    <w:name w:val="annotation reference"/>
    <w:semiHidden/>
    <w:rsid w:val="00DD051C"/>
    <w:rPr>
      <w:sz w:val="16"/>
      <w:szCs w:val="16"/>
    </w:rPr>
  </w:style>
  <w:style w:type="paragraph" w:styleId="CommentText">
    <w:name w:val="annotation text"/>
    <w:basedOn w:val="Normal"/>
    <w:semiHidden/>
    <w:rsid w:val="00DD051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051C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C5233F"/>
    <w:pPr>
      <w:spacing w:after="200" w:line="276" w:lineRule="auto"/>
    </w:pPr>
    <w:rPr>
      <w:rFonts w:ascii="Calibri" w:eastAsia="MS Mincho" w:hAnsi="Calibri" w:cs="Arial"/>
      <w:i/>
      <w:iCs/>
      <w:color w:val="000000"/>
      <w:sz w:val="22"/>
      <w:szCs w:val="22"/>
      <w:lang w:eastAsia="ja-JP"/>
    </w:rPr>
  </w:style>
  <w:style w:type="character" w:customStyle="1" w:styleId="QuoteChar">
    <w:name w:val="Quote Char"/>
    <w:link w:val="Quote"/>
    <w:uiPriority w:val="29"/>
    <w:rsid w:val="00C5233F"/>
    <w:rPr>
      <w:rFonts w:ascii="Calibri" w:eastAsia="MS Mincho" w:hAnsi="Calibri" w:cs="Arial"/>
      <w:i/>
      <w:iCs/>
      <w:color w:val="000000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vilRightsSectionChief@ag.louisiana.gov" TargetMode="External"/><Relationship Id="rId13" Type="http://schemas.openxmlformats.org/officeDocument/2006/relationships/hyperlink" Target="mailto:WorkersCompSectionChief@ag.louisiana.gov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mailto:TransportationSectionChief@ag.louisiana.gov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adHazardSectionChief@ag.louisiana.gov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MedicalMalpracticeSectionChief@ag.louisiana.gov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mailto:GeneralLiabilitySectionChief@ag.louisiana.gov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FEC1F4066D0F40A9FF12D25847C738" ma:contentTypeVersion="0" ma:contentTypeDescription="Create a new document." ma:contentTypeScope="" ma:versionID="cb91cc9925882e7920801a8ffd6700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219032-FF40-4D88-B057-EA584AF073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219F40-EB07-49DD-AFCA-6192FFC2FFC4}"/>
</file>

<file path=customXml/itemProps3.xml><?xml version="1.0" encoding="utf-8"?>
<ds:datastoreItem xmlns:ds="http://schemas.openxmlformats.org/officeDocument/2006/customXml" ds:itemID="{A6A33515-1ECD-4273-9802-769E8752FF57}"/>
</file>

<file path=customXml/itemProps4.xml><?xml version="1.0" encoding="utf-8"?>
<ds:datastoreItem xmlns:ds="http://schemas.openxmlformats.org/officeDocument/2006/customXml" ds:itemID="{A36C2B5A-75E7-4898-846A-25C39A206E31}"/>
</file>

<file path=docProps/app.xml><?xml version="1.0" encoding="utf-8"?>
<Properties xmlns="http://schemas.openxmlformats.org/officeDocument/2006/extended-properties" xmlns:vt="http://schemas.openxmlformats.org/officeDocument/2006/docPropsVTypes">
  <Template>8D2FF5F3</Template>
  <TotalTime>1</TotalTime>
  <Pages>4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D</vt:lpstr>
    </vt:vector>
  </TitlesOfParts>
  <Company>LADOJ</Company>
  <LinksUpToDate>false</LinksUpToDate>
  <CharactersWithSpaces>6149</CharactersWithSpaces>
  <SharedDoc>false</SharedDoc>
  <HLinks>
    <vt:vector size="30" baseType="variant">
      <vt:variant>
        <vt:i4>4259886</vt:i4>
      </vt:variant>
      <vt:variant>
        <vt:i4>12</vt:i4>
      </vt:variant>
      <vt:variant>
        <vt:i4>0</vt:i4>
      </vt:variant>
      <vt:variant>
        <vt:i4>5</vt:i4>
      </vt:variant>
      <vt:variant>
        <vt:lpwstr>mailto:WorkersCompRSA@ag.louisiana.gov</vt:lpwstr>
      </vt:variant>
      <vt:variant>
        <vt:lpwstr/>
      </vt:variant>
      <vt:variant>
        <vt:i4>852092</vt:i4>
      </vt:variant>
      <vt:variant>
        <vt:i4>9</vt:i4>
      </vt:variant>
      <vt:variant>
        <vt:i4>0</vt:i4>
      </vt:variant>
      <vt:variant>
        <vt:i4>5</vt:i4>
      </vt:variant>
      <vt:variant>
        <vt:lpwstr>mailto:RoadHazardRSA@ag.louisiana.gov</vt:lpwstr>
      </vt:variant>
      <vt:variant>
        <vt:lpwstr/>
      </vt:variant>
      <vt:variant>
        <vt:i4>2031714</vt:i4>
      </vt:variant>
      <vt:variant>
        <vt:i4>6</vt:i4>
      </vt:variant>
      <vt:variant>
        <vt:i4>0</vt:i4>
      </vt:variant>
      <vt:variant>
        <vt:i4>5</vt:i4>
      </vt:variant>
      <vt:variant>
        <vt:lpwstr>mailto:MedicalMalpracticeRSA@ag.louisiana.gov</vt:lpwstr>
      </vt:variant>
      <vt:variant>
        <vt:lpwstr/>
      </vt:variant>
      <vt:variant>
        <vt:i4>7995398</vt:i4>
      </vt:variant>
      <vt:variant>
        <vt:i4>3</vt:i4>
      </vt:variant>
      <vt:variant>
        <vt:i4>0</vt:i4>
      </vt:variant>
      <vt:variant>
        <vt:i4>5</vt:i4>
      </vt:variant>
      <vt:variant>
        <vt:lpwstr>mailto:GeneralLiabilityRSA@ag.louisiana.gov</vt:lpwstr>
      </vt:variant>
      <vt:variant>
        <vt:lpwstr/>
      </vt:variant>
      <vt:variant>
        <vt:i4>4587575</vt:i4>
      </vt:variant>
      <vt:variant>
        <vt:i4>0</vt:i4>
      </vt:variant>
      <vt:variant>
        <vt:i4>0</vt:i4>
      </vt:variant>
      <vt:variant>
        <vt:i4>5</vt:i4>
      </vt:variant>
      <vt:variant>
        <vt:lpwstr>mailto:CivilRightsRSA@ag.louisiana.gov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D</dc:title>
  <dc:creator>Larsond</dc:creator>
  <cp:lastModifiedBy>Cynthia Troxclair</cp:lastModifiedBy>
  <cp:revision>2</cp:revision>
  <cp:lastPrinted>2019-05-30T17:21:00Z</cp:lastPrinted>
  <dcterms:created xsi:type="dcterms:W3CDTF">2019-06-28T12:22:00Z</dcterms:created>
  <dcterms:modified xsi:type="dcterms:W3CDTF">2019-06-28T12:22:00Z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0x010100D3FEC1F4066D0F40A9FF12D25847C738</vt:lpwstr>
  </property>
</Properties>
</file>