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77AB" w14:textId="510392E2" w:rsidR="00D875CA" w:rsidRDefault="00555647" w:rsidP="00555647">
      <w:pPr>
        <w:pStyle w:val="RegItemFirstLine"/>
      </w:pPr>
      <w:bookmarkStart w:id="0" w:name="ParasHere"/>
      <w:bookmarkStart w:id="1" w:name="TextCutPoint"/>
      <w:bookmarkEnd w:id="0"/>
      <w:r>
        <w:t>DECLARATION OF EMERGENCY</w:t>
      </w:r>
    </w:p>
    <w:p w14:paraId="362BFFDD" w14:textId="6CE1D304" w:rsidR="00555647" w:rsidRPr="00D875CA" w:rsidRDefault="00555647" w:rsidP="00D875CA">
      <w:pPr>
        <w:rPr>
          <w:rFonts w:ascii="Times New Roman" w:hAnsi="Times New Roman"/>
          <w:b/>
          <w:noProof/>
          <w:sz w:val="20"/>
        </w:rPr>
      </w:pPr>
      <w:bookmarkStart w:id="2" w:name="BreakPoint"/>
      <w:bookmarkEnd w:id="2"/>
    </w:p>
    <w:p w14:paraId="0E1367FE" w14:textId="19893DBD" w:rsidR="00555647" w:rsidRDefault="00555647" w:rsidP="00555647">
      <w:pPr>
        <w:pStyle w:val="RegDepartment"/>
      </w:pPr>
      <w:r>
        <w:t>Department of Wildlife and Fisheries</w:t>
      </w:r>
    </w:p>
    <w:p w14:paraId="7250BBC1" w14:textId="1E3FCDE8" w:rsidR="00555647" w:rsidRPr="00555647" w:rsidRDefault="00555647" w:rsidP="00555647">
      <w:pPr>
        <w:pStyle w:val="RegDepartment"/>
      </w:pPr>
      <w:r>
        <w:t>Wildlife and Fisheries Commission</w:t>
      </w:r>
    </w:p>
    <w:p w14:paraId="0AD94E52" w14:textId="5052352D" w:rsidR="00555647" w:rsidRDefault="00093672" w:rsidP="00555647">
      <w:pPr>
        <w:pStyle w:val="RegItemTitle"/>
        <w:spacing w:before="240"/>
      </w:pPr>
      <w:r w:rsidRPr="00093672">
        <w:t xml:space="preserve">Closure of Spring Inshore Shrimp Season in </w:t>
      </w:r>
      <w:r w:rsidR="00555647">
        <w:br/>
      </w:r>
      <w:r w:rsidRPr="00093672">
        <w:t>State Inside Waters</w:t>
      </w:r>
    </w:p>
    <w:p w14:paraId="4941939C" w14:textId="55BB5941" w:rsidR="00093672" w:rsidRPr="00093672" w:rsidRDefault="00093672" w:rsidP="00555647">
      <w:pPr>
        <w:pStyle w:val="A0"/>
      </w:pPr>
      <w:bookmarkStart w:id="3" w:name="Tempiii"/>
      <w:r w:rsidRPr="00093672">
        <w:t>The secretary of the Department of Wildlife and Fisheries has been notified that the occurrence of small, juvenile white shrimp collected in biological samples within inside state waters has rapidly increased.</w:t>
      </w:r>
      <w:r w:rsidR="00555647">
        <w:t xml:space="preserve"> </w:t>
      </w:r>
      <w:r w:rsidRPr="00093672">
        <w:t>Closing these waters is necessary to protect developing white shrimp.</w:t>
      </w:r>
    </w:p>
    <w:p w14:paraId="73C8949F" w14:textId="0F5C07BB" w:rsidR="00093672" w:rsidRPr="00093672" w:rsidRDefault="00093672" w:rsidP="00555647">
      <w:pPr>
        <w:pStyle w:val="A0"/>
      </w:pPr>
      <w:r w:rsidRPr="00093672">
        <w:t>In accordance with the emergency provisions of R.S. 49:962, the Administrative Procedure Act which allows the Wildlife and Fisheries Commission to use emergency procedures to set shrimp season; R.S. 56:497, which provides that the Wildlife and Fisheries Commission shall fix no less than two open seasons each year for all or part of inside waters; and the declaration of emergency adopted by the Wildlife and Fisheries Commission on May 7, 2026, which authorized the secretary of the Department of Wildlife and Fisheries to close the 2026 spring inshore shrimp season in any portion of Louisiana’s inside waters to protect small white shrimp if biological and technical data indicate the need to do so or if enforcement problems develop, the secretary hereby declares:</w:t>
      </w:r>
    </w:p>
    <w:p w14:paraId="70FA8681" w14:textId="58A140BD" w:rsidR="00093672" w:rsidRPr="00093672" w:rsidRDefault="00093672" w:rsidP="00555647">
      <w:pPr>
        <w:pStyle w:val="A0"/>
      </w:pPr>
      <w:r w:rsidRPr="00093672">
        <w:t>The 2026 Louisiana spring inshore shrimp season shall close on Monday, July 6, 2026, at official sunset in all Louisiana waters from the Mississippi/Louisiana state line westward to the Louisiana/Texas state line, except for the following areas:</w:t>
      </w:r>
    </w:p>
    <w:p w14:paraId="5606EEAF" w14:textId="3D3D6827" w:rsidR="00093672" w:rsidRDefault="00093672" w:rsidP="00555647">
      <w:pPr>
        <w:pStyle w:val="A0"/>
      </w:pPr>
      <w:r w:rsidRPr="00093672">
        <w:t xml:space="preserve">The open waters of Breton and </w:t>
      </w:r>
      <w:proofErr w:type="spellStart"/>
      <w:r w:rsidRPr="00093672">
        <w:t>Chandeleur</w:t>
      </w:r>
      <w:proofErr w:type="spellEnd"/>
      <w:r w:rsidRPr="00093672">
        <w:t xml:space="preserve"> Sounds as bounded by the double-rig line described in R.S. 56:495.1(A)2 and all state outside waters seaward of the Inside/Outside Shrimp Line as described in LAC </w:t>
      </w:r>
      <w:proofErr w:type="gramStart"/>
      <w:r w:rsidRPr="00093672">
        <w:t>76:VII</w:t>
      </w:r>
      <w:proofErr w:type="gramEnd"/>
      <w:r w:rsidRPr="00093672">
        <w:t>.370.</w:t>
      </w:r>
    </w:p>
    <w:p w14:paraId="27380F0F" w14:textId="77777777" w:rsidR="00555647" w:rsidRPr="00093672" w:rsidRDefault="00555647" w:rsidP="00555647">
      <w:pPr>
        <w:pStyle w:val="A0"/>
      </w:pPr>
    </w:p>
    <w:p w14:paraId="62FF9819" w14:textId="77D183AB" w:rsidR="00093672" w:rsidRPr="00093672" w:rsidRDefault="00093672" w:rsidP="00555647">
      <w:pPr>
        <w:pStyle w:val="RegSignature"/>
      </w:pPr>
      <w:bookmarkStart w:id="4" w:name="Temp"/>
      <w:bookmarkEnd w:id="3"/>
      <w:r w:rsidRPr="00093672">
        <w:t>Tyler M. Bosworth</w:t>
      </w:r>
    </w:p>
    <w:p w14:paraId="027ADFD6" w14:textId="7C7CAB0F" w:rsidR="00093672" w:rsidRDefault="00093672" w:rsidP="00555647">
      <w:pPr>
        <w:pStyle w:val="RegSignature"/>
      </w:pPr>
      <w:r w:rsidRPr="00093672">
        <w:t>Secretary</w:t>
      </w:r>
      <w:bookmarkStart w:id="5" w:name="LastPara"/>
      <w:bookmarkEnd w:id="5"/>
    </w:p>
    <w:bookmarkEnd w:id="4"/>
    <w:p w14:paraId="5615820B" w14:textId="3A2D889E" w:rsidR="00555647" w:rsidRPr="00093672" w:rsidRDefault="00555647" w:rsidP="00555647">
      <w:pPr>
        <w:pStyle w:val="RegLogNumber"/>
      </w:pPr>
      <w:r>
        <w:t>2607#</w:t>
      </w:r>
      <w:bookmarkEnd w:id="1"/>
      <w:r w:rsidR="00D64094">
        <w:t>004</w:t>
      </w:r>
      <w:bookmarkStart w:id="6" w:name="Here"/>
      <w:bookmarkEnd w:id="6"/>
    </w:p>
    <w:sectPr w:rsidR="00555647" w:rsidRPr="00093672" w:rsidSect="00D875CA">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F32F" w14:textId="77777777" w:rsidR="0080409F" w:rsidRDefault="0080409F">
      <w:r>
        <w:separator/>
      </w:r>
    </w:p>
  </w:endnote>
  <w:endnote w:type="continuationSeparator" w:id="0">
    <w:p w14:paraId="07085567" w14:textId="77777777" w:rsidR="0080409F" w:rsidRDefault="0080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BECA" w14:textId="77777777" w:rsidR="0080409F" w:rsidRDefault="0080409F">
      <w:r>
        <w:separator/>
      </w:r>
    </w:p>
  </w:footnote>
  <w:footnote w:type="continuationSeparator" w:id="0">
    <w:p w14:paraId="140B69E4" w14:textId="77777777" w:rsidR="0080409F" w:rsidRDefault="00804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ctiveWritingStyle w:appName="MSWord" w:lang="en-US" w:vendorID="8" w:dllVersion="513" w:checkStyle="1"/>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6/30/2026 1:36:59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Public Safety, Department  of%%%Liquefied Petroleum Gas Commission@@@Public Safety, Department  of"/>
    <w:docVar w:name="Dept(221)" w:val="Governor, Office of the%%%Board of River Port Pilot Commissioners and Examiners@@@Governor, Office of the"/>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losure of Spring Inshore Shrimp Season in State Inside Waters "/>
    <w:docVar w:name="DocType" w:val="EMR"/>
    <w:docVar w:name="ExoSeq" w:val="xx"/>
    <w:docVar w:name="FootnotesPresent" w:val="False"/>
    <w:docVar w:name="GovernorName" w:val="Jeff Landry"/>
    <w:docVar w:name="GovInitials" w:val="JML"/>
    <w:docVar w:name="LogInMonth" w:val="07"/>
    <w:docVar w:name="LogInSeq" w:val="004"/>
    <w:docVar w:name="LogInYear" w:val="26"/>
    <w:docVar w:name="PubDate" w:val="November 20, 2001"/>
    <w:docVar w:name="RegNumber" w:val="11"/>
    <w:docVar w:name="RegVolume" w:val="27"/>
    <w:docVar w:name="SecOfStateName" w:val="Nancy Landry"/>
    <w:docVar w:name="StartPageNumber" w:val="1"/>
    <w:docVar w:name="UserInitials" w:val="alt"/>
  </w:docVars>
  <w:rsids>
    <w:rsidRoot w:val="00093672"/>
    <w:rsid w:val="00000AE2"/>
    <w:rsid w:val="000065D3"/>
    <w:rsid w:val="00015789"/>
    <w:rsid w:val="000269D7"/>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672"/>
    <w:rsid w:val="00093931"/>
    <w:rsid w:val="00093AC1"/>
    <w:rsid w:val="000A260D"/>
    <w:rsid w:val="000A3239"/>
    <w:rsid w:val="000A51AC"/>
    <w:rsid w:val="000B509D"/>
    <w:rsid w:val="000C5E9F"/>
    <w:rsid w:val="000D5393"/>
    <w:rsid w:val="000D79D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53701"/>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A479D"/>
    <w:rsid w:val="002B3770"/>
    <w:rsid w:val="002C092E"/>
    <w:rsid w:val="002C1077"/>
    <w:rsid w:val="002C301F"/>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50B6"/>
    <w:rsid w:val="003F69E4"/>
    <w:rsid w:val="00400C41"/>
    <w:rsid w:val="00405B2B"/>
    <w:rsid w:val="00414B63"/>
    <w:rsid w:val="00417C13"/>
    <w:rsid w:val="00422C12"/>
    <w:rsid w:val="004266D9"/>
    <w:rsid w:val="00430623"/>
    <w:rsid w:val="00436AA1"/>
    <w:rsid w:val="004414BA"/>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55647"/>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D089D"/>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409F"/>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22AF"/>
    <w:rsid w:val="008A38A4"/>
    <w:rsid w:val="008A7C72"/>
    <w:rsid w:val="008B3A05"/>
    <w:rsid w:val="008B4E57"/>
    <w:rsid w:val="008B692B"/>
    <w:rsid w:val="008C4CE3"/>
    <w:rsid w:val="008C7261"/>
    <w:rsid w:val="008D08F2"/>
    <w:rsid w:val="008D0B7E"/>
    <w:rsid w:val="008D11FB"/>
    <w:rsid w:val="008D28A7"/>
    <w:rsid w:val="008D6D7A"/>
    <w:rsid w:val="008D6E6B"/>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52EC"/>
    <w:rsid w:val="00A40197"/>
    <w:rsid w:val="00A40237"/>
    <w:rsid w:val="00A423D5"/>
    <w:rsid w:val="00A53FBA"/>
    <w:rsid w:val="00A61149"/>
    <w:rsid w:val="00A6376B"/>
    <w:rsid w:val="00A727CF"/>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BF69F3"/>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0CD2"/>
    <w:rsid w:val="00D46C0F"/>
    <w:rsid w:val="00D64094"/>
    <w:rsid w:val="00D6487E"/>
    <w:rsid w:val="00D71166"/>
    <w:rsid w:val="00D71997"/>
    <w:rsid w:val="00D74814"/>
    <w:rsid w:val="00D875CA"/>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7407"/>
    <w:rsid w:val="00F00EBB"/>
    <w:rsid w:val="00F02A9C"/>
    <w:rsid w:val="00F153F5"/>
    <w:rsid w:val="00F215DC"/>
    <w:rsid w:val="00F24B8E"/>
    <w:rsid w:val="00F2636E"/>
    <w:rsid w:val="00F30095"/>
    <w:rsid w:val="00F31E67"/>
    <w:rsid w:val="00F33B73"/>
    <w:rsid w:val="00F42697"/>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76733"/>
  <w15:chartTrackingRefBased/>
  <w15:docId w15:val="{8F1AC2C3-4F0E-4739-8475-769E8A1C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94"/>
    <w:rPr>
      <w:rFonts w:ascii="CG Times" w:hAnsi="CG Times"/>
      <w:sz w:val="24"/>
    </w:rPr>
  </w:style>
  <w:style w:type="paragraph" w:styleId="Heading1">
    <w:name w:val="heading 1"/>
    <w:basedOn w:val="Normal"/>
    <w:next w:val="Normal"/>
    <w:qFormat/>
    <w:pPr>
      <w:keepNext/>
      <w:outlineLvl w:val="0"/>
    </w:pPr>
    <w:rPr>
      <w:vanish/>
    </w:rPr>
  </w:style>
  <w:style w:type="character" w:default="1" w:styleId="DefaultParagraphFont">
    <w:name w:val="Default Paragraph Font"/>
    <w:uiPriority w:val="1"/>
    <w:semiHidden/>
    <w:unhideWhenUsed/>
    <w:rsid w:val="00D640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4094"/>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pPr>
      <w:tabs>
        <w:tab w:val="left" w:pos="720"/>
        <w:tab w:val="left" w:pos="979"/>
        <w:tab w:val="left" w:pos="1152"/>
      </w:tabs>
      <w:ind w:firstLine="360"/>
      <w:jc w:val="both"/>
      <w:outlineLvl w:val="4"/>
    </w:pPr>
    <w:rPr>
      <w:kern w:val="2"/>
    </w:rPr>
  </w:style>
  <w:style w:type="paragraph" w:customStyle="1" w:styleId="A0">
    <w:name w:val="A."/>
    <w:basedOn w:val="Normal"/>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pPr>
      <w:tabs>
        <w:tab w:val="left" w:pos="907"/>
      </w:tabs>
      <w:ind w:firstLine="547"/>
      <w:jc w:val="both"/>
      <w:outlineLvl w:val="5"/>
    </w:pPr>
    <w:rPr>
      <w:kern w:val="2"/>
    </w:r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Angela Meche</cp:lastModifiedBy>
  <cp:revision>3</cp:revision>
  <cp:lastPrinted>2026-06-30T20:05:00Z</cp:lastPrinted>
  <dcterms:created xsi:type="dcterms:W3CDTF">2026-06-30T20:05:00Z</dcterms:created>
  <dcterms:modified xsi:type="dcterms:W3CDTF">2026-06-30T20:05:00Z</dcterms:modified>
</cp:coreProperties>
</file>