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4136" w14:textId="77777777" w:rsidR="005F44C5" w:rsidRDefault="005F44C5" w:rsidP="005F44C5">
      <w:pPr>
        <w:spacing w:after="0"/>
        <w:jc w:val="center"/>
        <w:rPr>
          <w:b/>
          <w:sz w:val="32"/>
        </w:rPr>
      </w:pPr>
      <w:r w:rsidRPr="005939D8">
        <w:rPr>
          <w:b/>
          <w:sz w:val="32"/>
        </w:rPr>
        <w:t>C</w:t>
      </w:r>
      <w:r>
        <w:rPr>
          <w:b/>
          <w:sz w:val="32"/>
        </w:rPr>
        <w:t>ontract Between State of Louisiana</w:t>
      </w:r>
    </w:p>
    <w:p w14:paraId="25207E6C" w14:textId="77777777" w:rsidR="005F44C5" w:rsidRDefault="005F44C5" w:rsidP="005F44C5">
      <w:pPr>
        <w:spacing w:after="0"/>
        <w:jc w:val="center"/>
        <w:rPr>
          <w:b/>
          <w:sz w:val="32"/>
        </w:rPr>
      </w:pPr>
      <w:r w:rsidRPr="00F660BD">
        <w:rPr>
          <w:b/>
          <w:sz w:val="32"/>
          <w:highlight w:val="yellow"/>
        </w:rPr>
        <w:t xml:space="preserve">(Revised </w:t>
      </w:r>
      <w:r>
        <w:rPr>
          <w:b/>
          <w:sz w:val="32"/>
          <w:highlight w:val="yellow"/>
        </w:rPr>
        <w:t>9-26-24</w:t>
      </w:r>
      <w:r w:rsidRPr="00F660BD">
        <w:rPr>
          <w:b/>
          <w:sz w:val="32"/>
          <w:highlight w:val="yellow"/>
        </w:rPr>
        <w:t>)</w:t>
      </w:r>
    </w:p>
    <w:p w14:paraId="7FE5A640" w14:textId="77777777" w:rsidR="005F44C5" w:rsidRDefault="005F44C5" w:rsidP="005F44C5">
      <w:pPr>
        <w:spacing w:after="0"/>
        <w:rPr>
          <w:b/>
          <w:sz w:val="32"/>
        </w:rPr>
      </w:pPr>
    </w:p>
    <w:p w14:paraId="13BBFB46" w14:textId="77777777" w:rsidR="005F44C5" w:rsidRPr="00A525B4" w:rsidRDefault="005F44C5" w:rsidP="005F44C5">
      <w:pPr>
        <w:spacing w:after="0"/>
        <w:rPr>
          <w:b/>
        </w:rPr>
      </w:pPr>
      <w:r w:rsidRPr="00A525B4">
        <w:rPr>
          <w:b/>
        </w:rPr>
        <w:t>N</w:t>
      </w:r>
      <w:r>
        <w:rPr>
          <w:b/>
        </w:rPr>
        <w:t>ame of Department/Agency</w:t>
      </w:r>
    </w:p>
    <w:sdt>
      <w:sdtPr>
        <w:alias w:val="Enter the Department/Agency name"/>
        <w:tag w:val="Enter the Department/Agency name"/>
        <w:id w:val="-555391312"/>
        <w:placeholder>
          <w:docPart w:val="2DE5BBA1F41B4B319ECC6D1EABA46A5D"/>
        </w:placeholder>
        <w:showingPlcHdr/>
        <w15:color w:val="FF0000"/>
      </w:sdtPr>
      <w:sdtEndPr/>
      <w:sdtContent>
        <w:p w14:paraId="1C403EFE" w14:textId="77777777" w:rsidR="005F44C5" w:rsidRDefault="005F44C5" w:rsidP="005F44C5">
          <w:pPr>
            <w:spacing w:after="0"/>
          </w:pPr>
          <w:r w:rsidRPr="005902E8">
            <w:rPr>
              <w:rStyle w:val="PlaceholderText"/>
              <w:color w:val="4472C4" w:themeColor="accent5"/>
            </w:rPr>
            <w:t>Click here to enter the Department/Agency name</w:t>
          </w:r>
        </w:p>
      </w:sdtContent>
    </w:sdt>
    <w:p w14:paraId="1B30609F" w14:textId="03CD6355" w:rsidR="005F44C5" w:rsidRPr="005F44C5" w:rsidRDefault="005F44C5" w:rsidP="005F44C5">
      <w:pPr>
        <w:spacing w:after="0"/>
        <w:jc w:val="center"/>
        <w:rPr>
          <w:b/>
          <w:sz w:val="24"/>
          <w:szCs w:val="24"/>
        </w:rPr>
      </w:pPr>
      <w:r w:rsidRPr="005F44C5">
        <w:rPr>
          <w:b/>
        </w:rPr>
        <w:t>and</w:t>
      </w:r>
    </w:p>
    <w:p w14:paraId="275682E2" w14:textId="77777777" w:rsidR="005F44C5" w:rsidRPr="00A525B4" w:rsidRDefault="005F44C5" w:rsidP="005F44C5">
      <w:pPr>
        <w:spacing w:after="0"/>
        <w:rPr>
          <w:b/>
        </w:rPr>
      </w:pPr>
      <w:r w:rsidRPr="00A525B4">
        <w:rPr>
          <w:b/>
        </w:rPr>
        <w:t>C</w:t>
      </w:r>
      <w:r>
        <w:rPr>
          <w:b/>
        </w:rPr>
        <w:t>ontractor Name</w:t>
      </w:r>
    </w:p>
    <w:sdt>
      <w:sdtPr>
        <w:alias w:val="Enter the Contractor name"/>
        <w:tag w:val="Enter the Contractor name"/>
        <w:id w:val="-186293557"/>
        <w:placeholder>
          <w:docPart w:val="7D23A12D78E2471880E9D66271901A08"/>
        </w:placeholder>
        <w:showingPlcHdr/>
        <w15:color w:val="FF0000"/>
      </w:sdtPr>
      <w:sdtEndPr/>
      <w:sdtContent>
        <w:p w14:paraId="3CE7E68D" w14:textId="77777777" w:rsidR="005F44C5" w:rsidRPr="00A525B4" w:rsidRDefault="005F44C5" w:rsidP="005F44C5">
          <w:pPr>
            <w:spacing w:after="0"/>
          </w:pPr>
          <w:r w:rsidRPr="005902E8">
            <w:rPr>
              <w:rStyle w:val="PlaceholderText"/>
              <w:color w:val="4472C4" w:themeColor="accent5"/>
            </w:rPr>
            <w:t>Click here to enter the Contractor name</w:t>
          </w:r>
        </w:p>
      </w:sdtContent>
    </w:sdt>
    <w:p w14:paraId="13029B97" w14:textId="77777777" w:rsidR="005F44C5" w:rsidRDefault="005F44C5" w:rsidP="005F44C5">
      <w:pPr>
        <w:spacing w:after="0"/>
        <w:rPr>
          <w:b/>
        </w:rPr>
      </w:pPr>
    </w:p>
    <w:p w14:paraId="4998105B" w14:textId="64BBC85E" w:rsidR="005F44C5" w:rsidRPr="00A525B4" w:rsidRDefault="005F44C5" w:rsidP="005F44C5">
      <w:pPr>
        <w:spacing w:after="0"/>
        <w:rPr>
          <w:b/>
        </w:rPr>
      </w:pPr>
      <w:r w:rsidRPr="00A525B4">
        <w:rPr>
          <w:b/>
        </w:rPr>
        <w:t>C</w:t>
      </w:r>
      <w:r>
        <w:rPr>
          <w:b/>
        </w:rPr>
        <w:t xml:space="preserve">ontract Number </w:t>
      </w:r>
      <w:r w:rsidRPr="00A525B4">
        <w:rPr>
          <w:b/>
          <w:i/>
        </w:rPr>
        <w:t>(ISIS/LAGOV)</w:t>
      </w:r>
    </w:p>
    <w:sdt>
      <w:sdtPr>
        <w:alias w:val="Enter the contract number"/>
        <w:tag w:val="Enter the contract number"/>
        <w:id w:val="1832098933"/>
        <w:placeholder>
          <w:docPart w:val="70504033112B49B28FCF15230EC2AE9E"/>
        </w:placeholder>
        <w:showingPlcHdr/>
        <w15:color w:val="FF0000"/>
      </w:sdtPr>
      <w:sdtEndPr/>
      <w:sdtContent>
        <w:p w14:paraId="69B844A7" w14:textId="77777777" w:rsidR="005F44C5" w:rsidRDefault="005F44C5" w:rsidP="005F44C5">
          <w:pPr>
            <w:spacing w:after="0"/>
          </w:pPr>
          <w:r w:rsidRPr="005902E8">
            <w:rPr>
              <w:rStyle w:val="PlaceholderText"/>
              <w:color w:val="4472C4" w:themeColor="accent5"/>
            </w:rPr>
            <w:t>Click here to enter the contract number</w:t>
          </w:r>
        </w:p>
      </w:sdtContent>
    </w:sdt>
    <w:p w14:paraId="3900E79F" w14:textId="77777777" w:rsidR="005F44C5" w:rsidRPr="00A525B4" w:rsidRDefault="005F44C5" w:rsidP="005F44C5">
      <w:pPr>
        <w:spacing w:after="0"/>
      </w:pPr>
    </w:p>
    <w:p w14:paraId="2EABBE08" w14:textId="77777777" w:rsidR="005F44C5" w:rsidRDefault="005F44C5" w:rsidP="005F44C5">
      <w:pPr>
        <w:spacing w:after="0"/>
        <w:jc w:val="center"/>
        <w:rPr>
          <w:b/>
        </w:rPr>
      </w:pPr>
      <w:r>
        <w:rPr>
          <w:b/>
        </w:rPr>
        <w:t>Type of services to be provided</w:t>
      </w:r>
    </w:p>
    <w:p w14:paraId="0DA614C6" w14:textId="77777777" w:rsidR="005F44C5" w:rsidRDefault="005F44C5" w:rsidP="005F44C5">
      <w:pPr>
        <w:spacing w:after="0"/>
        <w:rPr>
          <w:b/>
        </w:rPr>
      </w:pPr>
    </w:p>
    <w:p w14:paraId="6B4766F9" w14:textId="77777777" w:rsidR="005F44C5" w:rsidRDefault="005F44C5" w:rsidP="005F44C5">
      <w:pPr>
        <w:spacing w:after="0"/>
        <w:sectPr w:rsidR="005F44C5">
          <w:pgSz w:w="12240" w:h="15840"/>
          <w:pgMar w:top="1440" w:right="1440" w:bottom="1440" w:left="1440" w:header="720" w:footer="720" w:gutter="0"/>
          <w:cols w:space="720"/>
          <w:docGrid w:linePitch="360"/>
        </w:sectPr>
      </w:pPr>
    </w:p>
    <w:p w14:paraId="01FE72E4" w14:textId="77777777" w:rsidR="005F44C5" w:rsidRDefault="00285FEE" w:rsidP="005F44C5">
      <w:pPr>
        <w:spacing w:after="0"/>
      </w:pPr>
      <w:sdt>
        <w:sdtPr>
          <w:id w:val="374733451"/>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Professional Services</w:t>
      </w:r>
    </w:p>
    <w:p w14:paraId="198A46CF" w14:textId="77777777" w:rsidR="005F44C5" w:rsidRDefault="00285FEE" w:rsidP="005F44C5">
      <w:pPr>
        <w:spacing w:after="0"/>
      </w:pPr>
      <w:sdt>
        <w:sdtPr>
          <w:id w:val="1540473195"/>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 xml:space="preserve"> Consulting Services</w:t>
      </w:r>
    </w:p>
    <w:p w14:paraId="68CB2C98" w14:textId="77777777" w:rsidR="005F44C5" w:rsidRDefault="00285FEE" w:rsidP="005F44C5">
      <w:pPr>
        <w:spacing w:after="0"/>
      </w:pPr>
      <w:sdt>
        <w:sdtPr>
          <w:id w:val="-342857520"/>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 xml:space="preserve"> Social Services</w:t>
      </w:r>
    </w:p>
    <w:p w14:paraId="557AB94E" w14:textId="77777777" w:rsidR="005F44C5" w:rsidRDefault="00285FEE" w:rsidP="005F44C5">
      <w:pPr>
        <w:spacing w:after="0"/>
      </w:pPr>
      <w:sdt>
        <w:sdtPr>
          <w:id w:val="-1480834338"/>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 xml:space="preserve"> Personal Services</w:t>
      </w:r>
    </w:p>
    <w:p w14:paraId="6023C95D" w14:textId="77777777" w:rsidR="005F44C5" w:rsidRDefault="00285FEE" w:rsidP="005F44C5">
      <w:pPr>
        <w:spacing w:after="0"/>
      </w:pPr>
      <w:sdt>
        <w:sdtPr>
          <w:id w:val="1356380302"/>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 xml:space="preserve"> Agency </w:t>
      </w:r>
    </w:p>
    <w:p w14:paraId="57F0E16E" w14:textId="77777777" w:rsidR="005F44C5" w:rsidRDefault="00285FEE" w:rsidP="005F44C5">
      <w:pPr>
        <w:spacing w:after="0"/>
      </w:pPr>
      <w:sdt>
        <w:sdtPr>
          <w:id w:val="1803500843"/>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 xml:space="preserve"> Governmental</w:t>
      </w:r>
    </w:p>
    <w:p w14:paraId="4F052156" w14:textId="77777777" w:rsidR="005F44C5" w:rsidRDefault="00285FEE" w:rsidP="005F44C5">
      <w:pPr>
        <w:spacing w:after="0"/>
      </w:pPr>
      <w:sdt>
        <w:sdtPr>
          <w:id w:val="188959714"/>
          <w14:checkbox>
            <w14:checked w14:val="0"/>
            <w14:checkedState w14:val="2612" w14:font="MS Gothic"/>
            <w14:uncheckedState w14:val="2610" w14:font="MS Gothic"/>
          </w14:checkbox>
        </w:sdtPr>
        <w:sdtEndPr/>
        <w:sdtContent>
          <w:r w:rsidR="005F44C5">
            <w:rPr>
              <w:rFonts w:ascii="MS Gothic" w:eastAsia="MS Gothic" w:hAnsi="MS Gothic" w:hint="eastAsia"/>
            </w:rPr>
            <w:t>☐</w:t>
          </w:r>
        </w:sdtContent>
      </w:sdt>
      <w:r w:rsidR="005F44C5">
        <w:t xml:space="preserve"> Cooperative Endeavor </w:t>
      </w:r>
    </w:p>
    <w:p w14:paraId="2D464363" w14:textId="77777777" w:rsidR="005F44C5" w:rsidRDefault="005F44C5" w:rsidP="005F44C5">
      <w:pPr>
        <w:spacing w:after="0"/>
        <w:rPr>
          <w:b/>
          <w:sz w:val="32"/>
        </w:rPr>
        <w:sectPr w:rsidR="005F44C5" w:rsidSect="005F44C5">
          <w:type w:val="continuous"/>
          <w:pgSz w:w="12240" w:h="15840"/>
          <w:pgMar w:top="1440" w:right="1440" w:bottom="1440" w:left="1440" w:header="720" w:footer="720" w:gutter="0"/>
          <w:cols w:num="3" w:space="720"/>
          <w:docGrid w:linePitch="360"/>
        </w:sectPr>
      </w:pPr>
    </w:p>
    <w:p w14:paraId="031B0FB8" w14:textId="6169A272" w:rsidR="005F44C5" w:rsidRDefault="005F44C5" w:rsidP="005F44C5">
      <w:pPr>
        <w:spacing w:after="0"/>
        <w:rPr>
          <w:b/>
          <w:sz w:val="32"/>
        </w:rPr>
      </w:pPr>
      <w:r>
        <w:rPr>
          <w:b/>
          <w:noProof/>
          <w:sz w:val="32"/>
          <w14:ligatures w14:val="standardContextual"/>
        </w:rPr>
        <mc:AlternateContent>
          <mc:Choice Requires="wps">
            <w:drawing>
              <wp:anchor distT="0" distB="0" distL="114300" distR="114300" simplePos="0" relativeHeight="251659264" behindDoc="0" locked="0" layoutInCell="1" allowOverlap="1" wp14:anchorId="2C89E833" wp14:editId="6B9FB8B1">
                <wp:simplePos x="0" y="0"/>
                <wp:positionH relativeFrom="column">
                  <wp:posOffset>-17814</wp:posOffset>
                </wp:positionH>
                <wp:positionV relativeFrom="paragraph">
                  <wp:posOffset>113211</wp:posOffset>
                </wp:positionV>
                <wp:extent cx="6424551" cy="23751"/>
                <wp:effectExtent l="19050" t="19050" r="33655" b="33655"/>
                <wp:wrapNone/>
                <wp:docPr id="1940768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24551" cy="2375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078FA"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8.9pt" to="504.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" strokecolor="black [3213]" strokeweight="2.25pt">
                <v:stroke joinstyle="miter"/>
              </v:line>
            </w:pict>
          </mc:Fallback>
        </mc:AlternateContent>
      </w:r>
    </w:p>
    <w:p w14:paraId="54FCDDD9" w14:textId="77777777" w:rsidR="005F44C5" w:rsidRDefault="005F44C5" w:rsidP="005F44C5">
      <w:pPr>
        <w:spacing w:after="0"/>
        <w:rPr>
          <w:b/>
        </w:rPr>
        <w:sectPr w:rsidR="005F44C5" w:rsidSect="005F44C5">
          <w:type w:val="continuous"/>
          <w:pgSz w:w="12240" w:h="15840"/>
          <w:pgMar w:top="1440" w:right="1440" w:bottom="1440" w:left="1440" w:header="720" w:footer="720" w:gutter="0"/>
          <w:cols w:space="720"/>
          <w:docGrid w:linePitch="360"/>
        </w:sectPr>
      </w:pPr>
    </w:p>
    <w:p w14:paraId="76F2F43B" w14:textId="366E7666" w:rsidR="005F44C5" w:rsidRPr="005F44C5" w:rsidRDefault="005F44C5" w:rsidP="005F44C5">
      <w:pPr>
        <w:spacing w:after="0"/>
        <w:ind w:right="-2040"/>
        <w:rPr>
          <w:b/>
        </w:rPr>
      </w:pPr>
      <w:r w:rsidRPr="005F44C5">
        <w:rPr>
          <w:b/>
        </w:rPr>
        <w:t>Contractor (Legal Name if Corporation)</w:t>
      </w:r>
    </w:p>
    <w:p w14:paraId="12A78E99" w14:textId="4AEF51AB" w:rsidR="005F44C5" w:rsidRDefault="00285FEE" w:rsidP="005F44C5">
      <w:pPr>
        <w:spacing w:after="0"/>
        <w:ind w:right="-2040"/>
      </w:pPr>
      <w:sdt>
        <w:sdtPr>
          <w:alias w:val="Enter the Contractor"/>
          <w:tag w:val="Enter the Contractor"/>
          <w:id w:val="-773238560"/>
          <w:placeholder>
            <w:docPart w:val="4CEAFC617C9C4A65BC434C4C18FC6E4C"/>
          </w:placeholder>
          <w:showingPlcHdr/>
          <w15:color w:val="FF0000"/>
        </w:sdtPr>
        <w:sdtEndPr/>
        <w:sdtContent>
          <w:r w:rsidR="005F44C5" w:rsidRPr="005902E8">
            <w:rPr>
              <w:rStyle w:val="PlaceholderText"/>
              <w:color w:val="4472C4" w:themeColor="accent5"/>
            </w:rPr>
            <w:t>Click here to enter the Contractor</w:t>
          </w:r>
        </w:sdtContent>
      </w:sdt>
    </w:p>
    <w:p w14:paraId="5FE7C172" w14:textId="77777777" w:rsidR="005F44C5" w:rsidRDefault="005F44C5" w:rsidP="005F44C5">
      <w:pPr>
        <w:spacing w:after="0"/>
        <w:ind w:right="-2040"/>
      </w:pPr>
    </w:p>
    <w:p w14:paraId="28268612" w14:textId="52DAB4F1" w:rsidR="005F44C5" w:rsidRPr="005F44C5" w:rsidRDefault="005F44C5" w:rsidP="005F44C5">
      <w:pPr>
        <w:spacing w:after="0"/>
        <w:ind w:right="-2040"/>
        <w:rPr>
          <w:b/>
          <w:bCs/>
        </w:rPr>
      </w:pPr>
      <w:r w:rsidRPr="005F44C5">
        <w:rPr>
          <w:b/>
          <w:bCs/>
        </w:rPr>
        <w:t>Federal Employee Tax ID Number</w:t>
      </w:r>
    </w:p>
    <w:p w14:paraId="3CF9C960" w14:textId="6538B11B" w:rsidR="005F44C5" w:rsidRDefault="00285FEE" w:rsidP="005F44C5">
      <w:pPr>
        <w:spacing w:after="0"/>
        <w:ind w:right="-2040"/>
      </w:pPr>
      <w:sdt>
        <w:sdtPr>
          <w:alias w:val="Enter the Federal Employer Tax ID Number"/>
          <w:tag w:val="Enter the Federal Employer Tax ID Number"/>
          <w:id w:val="-157307231"/>
          <w:placeholder>
            <w:docPart w:val="4EF173D4A6B34D71B5AF4103B57FB828"/>
          </w:placeholder>
          <w:showingPlcHdr/>
          <w15:color w:val="FF0000"/>
        </w:sdtPr>
        <w:sdtEndPr/>
        <w:sdtContent>
          <w:r w:rsidR="005F44C5" w:rsidRPr="005902E8">
            <w:rPr>
              <w:rStyle w:val="PlaceholderText"/>
              <w:color w:val="4472C4" w:themeColor="accent5"/>
            </w:rPr>
            <w:t>Click here to enter the Contractor’s FEIN</w:t>
          </w:r>
        </w:sdtContent>
      </w:sdt>
    </w:p>
    <w:p w14:paraId="4C990323" w14:textId="77777777" w:rsidR="005F44C5" w:rsidRPr="005F44C5" w:rsidRDefault="005F44C5" w:rsidP="005F44C5">
      <w:pPr>
        <w:spacing w:after="0"/>
        <w:ind w:right="-2040"/>
      </w:pPr>
    </w:p>
    <w:p w14:paraId="509D52CF" w14:textId="3D76C3ED" w:rsidR="005F44C5" w:rsidRDefault="005F44C5" w:rsidP="005F44C5">
      <w:pPr>
        <w:spacing w:after="0"/>
        <w:ind w:right="-2040"/>
        <w:rPr>
          <w:b/>
          <w:szCs w:val="16"/>
        </w:rPr>
      </w:pPr>
      <w:r>
        <w:rPr>
          <w:b/>
          <w:szCs w:val="16"/>
        </w:rPr>
        <w:t>State LDR Account #</w:t>
      </w:r>
    </w:p>
    <w:p w14:paraId="1E0F2241" w14:textId="6A3DF04D" w:rsidR="005F44C5" w:rsidRDefault="00285FEE" w:rsidP="005F44C5">
      <w:pPr>
        <w:spacing w:after="0"/>
        <w:ind w:right="-2040"/>
      </w:pPr>
      <w:sdt>
        <w:sdtPr>
          <w:alias w:val="Enter the State LDR Account Number"/>
          <w:tag w:val="Enter the State LDR Account Number"/>
          <w:id w:val="-1176108652"/>
          <w:placeholder>
            <w:docPart w:val="03CF68F0542F4F00BA6A028186AB4DEC"/>
          </w:placeholder>
          <w:showingPlcHdr/>
          <w15:color w:val="FF0000"/>
        </w:sdtPr>
        <w:sdtEndPr/>
        <w:sdtContent>
          <w:r w:rsidR="005F44C5" w:rsidRPr="005902E8">
            <w:rPr>
              <w:rStyle w:val="PlaceholderText"/>
              <w:color w:val="4472C4" w:themeColor="accent5"/>
            </w:rPr>
            <w:t>Click here to enter the State LDR Account Number</w:t>
          </w:r>
        </w:sdtContent>
      </w:sdt>
    </w:p>
    <w:p w14:paraId="79E3FDA4" w14:textId="77777777" w:rsidR="005F44C5" w:rsidRDefault="005F44C5" w:rsidP="005F44C5">
      <w:pPr>
        <w:spacing w:after="0"/>
        <w:ind w:right="-2040"/>
      </w:pPr>
    </w:p>
    <w:p w14:paraId="3143227D" w14:textId="429E7971" w:rsidR="005F44C5" w:rsidRPr="005F44C5" w:rsidRDefault="005F44C5" w:rsidP="005F44C5">
      <w:pPr>
        <w:spacing w:after="0"/>
        <w:ind w:right="-2040"/>
        <w:rPr>
          <w:b/>
          <w:bCs/>
        </w:rPr>
      </w:pPr>
      <w:r w:rsidRPr="005F44C5">
        <w:rPr>
          <w:b/>
          <w:bCs/>
        </w:rPr>
        <w:t>Telephone Number</w:t>
      </w:r>
    </w:p>
    <w:p w14:paraId="74B40854" w14:textId="57FEEFAF" w:rsidR="005F44C5" w:rsidRDefault="00285FEE" w:rsidP="005F44C5">
      <w:pPr>
        <w:spacing w:after="0"/>
        <w:ind w:right="-2040"/>
      </w:pPr>
      <w:sdt>
        <w:sdtPr>
          <w:alias w:val="Enter the Contractor's telephone number"/>
          <w:tag w:val="Enter the Contractor's telephone number"/>
          <w:id w:val="-1439287515"/>
          <w:placeholder>
            <w:docPart w:val="25CD2C279395457093349732C61E7E13"/>
          </w:placeholder>
          <w:showingPlcHdr/>
          <w15:color w:val="FF0000"/>
        </w:sdtPr>
        <w:sdtEndPr/>
        <w:sdtContent>
          <w:r w:rsidR="005F44C5" w:rsidRPr="005902E8">
            <w:rPr>
              <w:rStyle w:val="PlaceholderText"/>
              <w:color w:val="4472C4" w:themeColor="accent5"/>
            </w:rPr>
            <w:t>Click here to enter the Contractor’s telephone number</w:t>
          </w:r>
        </w:sdtContent>
      </w:sdt>
    </w:p>
    <w:p w14:paraId="04041768" w14:textId="18D88B44" w:rsidR="005F44C5" w:rsidRPr="005F44C5" w:rsidRDefault="005F44C5" w:rsidP="005F44C5">
      <w:pPr>
        <w:spacing w:after="0"/>
        <w:rPr>
          <w:b/>
          <w:bCs/>
        </w:rPr>
      </w:pPr>
      <w:r w:rsidRPr="005F44C5">
        <w:rPr>
          <w:b/>
          <w:bCs/>
        </w:rPr>
        <w:t>Street Address</w:t>
      </w:r>
    </w:p>
    <w:p w14:paraId="203E4ED4" w14:textId="25DE30B2" w:rsidR="005F44C5" w:rsidRDefault="00285FEE" w:rsidP="005F44C5">
      <w:pPr>
        <w:spacing w:after="0"/>
        <w:ind w:right="-360"/>
      </w:pPr>
      <w:sdt>
        <w:sdtPr>
          <w:alias w:val="Enter the Contractor's street address"/>
          <w:tag w:val="Enter the Contractor's street address"/>
          <w:id w:val="-1049678372"/>
          <w:placeholder>
            <w:docPart w:val="AD13ECD1BBF347B3B95319D534AA76CF"/>
          </w:placeholder>
          <w:showingPlcHdr/>
          <w15:color w:val="FF0000"/>
        </w:sdtPr>
        <w:sdtEndPr/>
        <w:sdtContent>
          <w:r w:rsidR="005F44C5" w:rsidRPr="005902E8">
            <w:rPr>
              <w:rStyle w:val="PlaceholderText"/>
              <w:color w:val="4472C4" w:themeColor="accent5"/>
            </w:rPr>
            <w:t>Click here to enter the Contractor’s street address</w:t>
          </w:r>
        </w:sdtContent>
      </w:sdt>
    </w:p>
    <w:p w14:paraId="23BA9FAD" w14:textId="77777777" w:rsidR="005F44C5" w:rsidRDefault="005F44C5" w:rsidP="005F44C5">
      <w:pPr>
        <w:spacing w:after="0"/>
        <w:ind w:right="-2040"/>
      </w:pPr>
    </w:p>
    <w:p w14:paraId="64B1D927" w14:textId="2968D285" w:rsidR="005F44C5" w:rsidRPr="005F44C5" w:rsidRDefault="005F44C5" w:rsidP="005F44C5">
      <w:pPr>
        <w:spacing w:after="0"/>
        <w:ind w:right="-2040"/>
        <w:rPr>
          <w:b/>
          <w:bCs/>
        </w:rPr>
      </w:pPr>
      <w:r w:rsidRPr="005F44C5">
        <w:rPr>
          <w:b/>
          <w:bCs/>
        </w:rPr>
        <w:t>City</w:t>
      </w:r>
      <w:r>
        <w:rPr>
          <w:b/>
          <w:bCs/>
        </w:rPr>
        <w:t xml:space="preserve"> and State</w:t>
      </w:r>
    </w:p>
    <w:p w14:paraId="3DED5B18" w14:textId="6DF6158F" w:rsidR="005F44C5" w:rsidRDefault="00285FEE" w:rsidP="005F44C5">
      <w:pPr>
        <w:spacing w:after="0"/>
        <w:ind w:right="-2040"/>
        <w:rPr>
          <w:b/>
        </w:rPr>
      </w:pPr>
      <w:sdt>
        <w:sdtPr>
          <w:rPr>
            <w:b/>
          </w:rPr>
          <w:alias w:val="Enter the Contractor's city"/>
          <w:tag w:val="Enter the Contractor's city"/>
          <w:id w:val="-152216872"/>
          <w:placeholder>
            <w:docPart w:val="9ABA84BE42A742D5853F81528979634C"/>
          </w:placeholder>
          <w:showingPlcHdr/>
          <w15:color w:val="FF0000"/>
        </w:sdtPr>
        <w:sdtEndPr/>
        <w:sdtContent>
          <w:r w:rsidR="005F44C5" w:rsidRPr="005902E8">
            <w:rPr>
              <w:rStyle w:val="PlaceholderText"/>
              <w:color w:val="4472C4" w:themeColor="accent5"/>
            </w:rPr>
            <w:t>Click here to enter the Contractor’s city</w:t>
          </w:r>
        </w:sdtContent>
      </w:sdt>
    </w:p>
    <w:p w14:paraId="2DEFE91B" w14:textId="77777777" w:rsidR="005F44C5" w:rsidRPr="005F44C5" w:rsidRDefault="005F44C5" w:rsidP="005F44C5">
      <w:pPr>
        <w:spacing w:after="0"/>
        <w:ind w:right="-2040"/>
        <w:rPr>
          <w:b/>
          <w:szCs w:val="16"/>
        </w:rPr>
      </w:pPr>
    </w:p>
    <w:p w14:paraId="0E33F3F4" w14:textId="4C96CB66" w:rsidR="005F44C5" w:rsidRDefault="005F44C5" w:rsidP="005F44C5">
      <w:pPr>
        <w:ind w:right="-2040"/>
        <w:rPr>
          <w:b/>
        </w:rPr>
      </w:pPr>
      <w:r>
        <w:rPr>
          <w:b/>
        </w:rPr>
        <w:t>Zip Code</w:t>
      </w:r>
    </w:p>
    <w:p w14:paraId="5E3AAD8A" w14:textId="0C2068D8" w:rsidR="005F44C5" w:rsidRDefault="00285FEE" w:rsidP="005F44C5">
      <w:pPr>
        <w:ind w:right="-2040"/>
        <w:rPr>
          <w:b/>
        </w:rPr>
      </w:pPr>
      <w:sdt>
        <w:sdtPr>
          <w:rPr>
            <w:b/>
          </w:rPr>
          <w:alias w:val="Enter the Contractor's zip code"/>
          <w:tag w:val="Enter the Contractor's zip code"/>
          <w:id w:val="2068834045"/>
          <w:placeholder>
            <w:docPart w:val="F1596D9A420D48F5B5DB86AECC9F27CF"/>
          </w:placeholder>
          <w:showingPlcHdr/>
          <w15:color w:val="FF0000"/>
        </w:sdtPr>
        <w:sdtEndPr/>
        <w:sdtContent>
          <w:r w:rsidR="005F44C5" w:rsidRPr="005902E8">
            <w:rPr>
              <w:rStyle w:val="PlaceholderText"/>
              <w:color w:val="4472C4" w:themeColor="accent5"/>
            </w:rPr>
            <w:t>Click here to enter the Contractor’s zip code</w:t>
          </w:r>
        </w:sdtContent>
      </w:sdt>
    </w:p>
    <w:p w14:paraId="48FE154C" w14:textId="77777777" w:rsidR="005F44C5" w:rsidRDefault="005F44C5" w:rsidP="005F44C5">
      <w:pPr>
        <w:ind w:right="-2040"/>
        <w:rPr>
          <w:b/>
        </w:rPr>
        <w:sectPr w:rsidR="005F44C5" w:rsidSect="005F44C5">
          <w:type w:val="continuous"/>
          <w:pgSz w:w="12240" w:h="15840"/>
          <w:pgMar w:top="1440" w:right="720" w:bottom="1440" w:left="1440" w:header="720" w:footer="720" w:gutter="0"/>
          <w:cols w:num="2" w:space="1620"/>
          <w:docGrid w:linePitch="360"/>
        </w:sectPr>
      </w:pPr>
    </w:p>
    <w:p w14:paraId="350FA858" w14:textId="43667FFE" w:rsidR="005F44C5" w:rsidRDefault="005F44C5" w:rsidP="005F44C5">
      <w:pPr>
        <w:ind w:right="-2040"/>
        <w:rPr>
          <w:b/>
        </w:rPr>
        <w:sectPr w:rsidR="005F44C5" w:rsidSect="005F44C5">
          <w:type w:val="continuous"/>
          <w:pgSz w:w="12240" w:h="15840"/>
          <w:pgMar w:top="1440" w:right="1440" w:bottom="1440" w:left="1440" w:header="720" w:footer="720" w:gutter="0"/>
          <w:cols w:num="2" w:space="1620"/>
          <w:docGrid w:linePitch="360"/>
        </w:sectPr>
      </w:pPr>
      <w:r>
        <w:rPr>
          <w:b/>
          <w:noProof/>
          <w:sz w:val="32"/>
          <w14:ligatures w14:val="standardContextual"/>
        </w:rPr>
        <mc:AlternateContent>
          <mc:Choice Requires="wps">
            <w:drawing>
              <wp:anchor distT="0" distB="0" distL="114300" distR="114300" simplePos="0" relativeHeight="251661312" behindDoc="0" locked="0" layoutInCell="1" allowOverlap="1" wp14:anchorId="746F675E" wp14:editId="76F693EE">
                <wp:simplePos x="0" y="0"/>
                <wp:positionH relativeFrom="column">
                  <wp:posOffset>-17780</wp:posOffset>
                </wp:positionH>
                <wp:positionV relativeFrom="paragraph">
                  <wp:posOffset>291902</wp:posOffset>
                </wp:positionV>
                <wp:extent cx="6424551" cy="23751"/>
                <wp:effectExtent l="19050" t="19050" r="33655" b="33655"/>
                <wp:wrapNone/>
                <wp:docPr id="6499000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24551" cy="2375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856DBF"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23pt" to="504.4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" strokecolor="black [3213]" strokeweight="2.25pt">
                <v:stroke joinstyle="miter"/>
              </v:line>
            </w:pict>
          </mc:Fallback>
        </mc:AlternateContent>
      </w:r>
    </w:p>
    <w:p w14:paraId="2812C69F" w14:textId="3EB1BB2D" w:rsidR="005F44C5" w:rsidRPr="005F44C5" w:rsidRDefault="005F44C5" w:rsidP="005F44C5">
      <w:pPr>
        <w:spacing w:after="0"/>
        <w:rPr>
          <w:b/>
        </w:rPr>
      </w:pPr>
    </w:p>
    <w:p w14:paraId="735A90BC" w14:textId="3BB98251" w:rsidR="005F44C5" w:rsidRDefault="005F44C5" w:rsidP="005F44C5">
      <w:pPr>
        <w:spacing w:after="0"/>
        <w:rPr>
          <w:b/>
        </w:rPr>
        <w:sectPr w:rsidR="005F44C5" w:rsidSect="005F44C5">
          <w:type w:val="continuous"/>
          <w:pgSz w:w="12240" w:h="15840"/>
          <w:pgMar w:top="1440" w:right="1440" w:bottom="1440" w:left="1440" w:header="720" w:footer="720" w:gutter="0"/>
          <w:cols w:space="720"/>
          <w:docGrid w:linePitch="360"/>
        </w:sectPr>
      </w:pPr>
      <w:r>
        <w:rPr>
          <w:b/>
        </w:rPr>
        <w:t>Brief description of services to be provided:</w:t>
      </w:r>
    </w:p>
    <w:p w14:paraId="6D76CA5E" w14:textId="77777777" w:rsidR="005F44C5" w:rsidRDefault="00285FEE" w:rsidP="005F44C5">
      <w:pPr>
        <w:spacing w:after="0"/>
      </w:pPr>
      <w:sdt>
        <w:sdtPr>
          <w:alias w:val="Services to be provided by Contractor"/>
          <w:tag w:val="Services to be provided by Contractor"/>
          <w:id w:val="-219294477"/>
          <w:placeholder>
            <w:docPart w:val="57E1984B8B0C4BBCAD042C6CA7744C4F"/>
          </w:placeholder>
          <w:showingPlcHdr/>
          <w15:color w:val="FF0000"/>
        </w:sdtPr>
        <w:sdtEndPr/>
        <w:sdtContent>
          <w:r w:rsidR="005F44C5" w:rsidRPr="005902E8">
            <w:rPr>
              <w:rStyle w:val="PlaceholderText"/>
              <w:color w:val="4472C4" w:themeColor="accent5"/>
            </w:rPr>
            <w:t>Click here to enter a brief description of the services the contractor will provide</w:t>
          </w:r>
        </w:sdtContent>
      </w:sdt>
    </w:p>
    <w:p w14:paraId="3A524F73" w14:textId="77777777" w:rsidR="005F44C5" w:rsidRDefault="005F44C5" w:rsidP="005F44C5">
      <w:pPr>
        <w:spacing w:after="0"/>
      </w:pPr>
    </w:p>
    <w:p w14:paraId="495FFA9A" w14:textId="77777777" w:rsidR="005F44C5" w:rsidRDefault="005F44C5" w:rsidP="005F44C5">
      <w:pPr>
        <w:spacing w:after="0"/>
        <w:rPr>
          <w:b/>
          <w:bCs/>
        </w:rPr>
        <w:sectPr w:rsidR="005F44C5" w:rsidSect="005F44C5">
          <w:type w:val="continuous"/>
          <w:pgSz w:w="12240" w:h="15840"/>
          <w:pgMar w:top="1440" w:right="1440" w:bottom="1440" w:left="1440" w:header="720" w:footer="720" w:gutter="0"/>
          <w:cols w:space="1620"/>
          <w:docGrid w:linePitch="360"/>
        </w:sectPr>
      </w:pPr>
    </w:p>
    <w:p w14:paraId="6D7EF76B" w14:textId="10281838" w:rsidR="005F44C5" w:rsidRPr="005F44C5" w:rsidRDefault="005F44C5" w:rsidP="005F44C5">
      <w:pPr>
        <w:spacing w:after="0"/>
        <w:rPr>
          <w:b/>
          <w:bCs/>
        </w:rPr>
      </w:pPr>
      <w:r w:rsidRPr="005F44C5">
        <w:rPr>
          <w:b/>
          <w:bCs/>
        </w:rPr>
        <w:t>Begin Date</w:t>
      </w:r>
    </w:p>
    <w:p w14:paraId="7BB61DB8" w14:textId="149F0C77" w:rsidR="005F44C5" w:rsidRDefault="00285FEE" w:rsidP="005F44C5">
      <w:pPr>
        <w:spacing w:after="0"/>
      </w:pPr>
      <w:sdt>
        <w:sdtPr>
          <w:alias w:val="Contract begin date"/>
          <w:tag w:val="Contract begin date"/>
          <w:id w:val="-878399359"/>
          <w:placeholder>
            <w:docPart w:val="DBC096C89B984D3D969906C4C3EC397D"/>
          </w:placeholder>
          <w:showingPlcHdr/>
          <w15:color w:val="FF0000"/>
        </w:sdtPr>
        <w:sdtEndPr/>
        <w:sdtContent>
          <w:r w:rsidR="005F44C5" w:rsidRPr="005902E8">
            <w:rPr>
              <w:rStyle w:val="PlaceholderText"/>
              <w:color w:val="4472C4" w:themeColor="accent5"/>
            </w:rPr>
            <w:t>Click here to enter the begin date of the contract</w:t>
          </w:r>
        </w:sdtContent>
      </w:sdt>
    </w:p>
    <w:p w14:paraId="42DA6654" w14:textId="20E1134F" w:rsidR="005F44C5" w:rsidRPr="005F44C5" w:rsidRDefault="005F44C5" w:rsidP="005F44C5">
      <w:pPr>
        <w:spacing w:after="0"/>
        <w:rPr>
          <w:b/>
          <w:bCs/>
        </w:rPr>
      </w:pPr>
      <w:r w:rsidRPr="005F44C5">
        <w:rPr>
          <w:b/>
          <w:bCs/>
        </w:rPr>
        <w:t>End Date</w:t>
      </w:r>
    </w:p>
    <w:p w14:paraId="0500255D" w14:textId="07BB7493" w:rsidR="005F44C5" w:rsidRDefault="00285FEE" w:rsidP="005F44C5">
      <w:pPr>
        <w:spacing w:after="0"/>
      </w:pPr>
      <w:sdt>
        <w:sdtPr>
          <w:alias w:val="Contract end date"/>
          <w:tag w:val="Contract end date"/>
          <w:id w:val="-669558336"/>
          <w:placeholder>
            <w:docPart w:val="8C3F660DC8FD4272ACECB485068D0555"/>
          </w:placeholder>
          <w:showingPlcHdr/>
          <w15:color w:val="FF0000"/>
        </w:sdtPr>
        <w:sdtEndPr/>
        <w:sdtContent>
          <w:r w:rsidR="005F44C5" w:rsidRPr="005902E8">
            <w:rPr>
              <w:rStyle w:val="PlaceholderText"/>
              <w:color w:val="4472C4" w:themeColor="accent5"/>
            </w:rPr>
            <w:t>Click here to enter the end date of the contract</w:t>
          </w:r>
        </w:sdtContent>
      </w:sdt>
    </w:p>
    <w:p w14:paraId="3FD6E16B" w14:textId="3C3F10B4" w:rsidR="005F44C5" w:rsidRPr="005F44C5" w:rsidRDefault="005F44C5" w:rsidP="005F44C5">
      <w:pPr>
        <w:spacing w:after="0"/>
        <w:rPr>
          <w:b/>
          <w:bCs/>
        </w:rPr>
      </w:pPr>
      <w:r w:rsidRPr="005F44C5">
        <w:rPr>
          <w:b/>
          <w:bCs/>
        </w:rPr>
        <w:t>Maximum Contract Amount</w:t>
      </w:r>
    </w:p>
    <w:p w14:paraId="14FBD382" w14:textId="31E2951B" w:rsidR="005F44C5" w:rsidRDefault="00285FEE" w:rsidP="005F44C5">
      <w:pPr>
        <w:spacing w:after="0"/>
      </w:pPr>
      <w:sdt>
        <w:sdtPr>
          <w:alias w:val="Enter the maximum contract amount"/>
          <w:tag w:val="Enter the maximum contract amount"/>
          <w:id w:val="1911805487"/>
          <w:placeholder>
            <w:docPart w:val="B11441BF5B9F4DAA9A1C8EE6A7D629BF"/>
          </w:placeholder>
          <w:showingPlcHdr/>
          <w15:color w:val="FF0000"/>
        </w:sdtPr>
        <w:sdtEndPr/>
        <w:sdtContent>
          <w:r w:rsidR="005F44C5" w:rsidRPr="005902E8">
            <w:rPr>
              <w:rStyle w:val="PlaceholderText"/>
              <w:color w:val="4472C4" w:themeColor="accent5"/>
            </w:rPr>
            <w:t>Click here to enter the maximum contract amount</w:t>
          </w:r>
        </w:sdtContent>
      </w:sdt>
    </w:p>
    <w:p w14:paraId="2CFF4DF2" w14:textId="2FFD2F64" w:rsidR="005F44C5" w:rsidRPr="005F44C5" w:rsidRDefault="005F44C5" w:rsidP="005F44C5">
      <w:pPr>
        <w:spacing w:after="0"/>
        <w:rPr>
          <w:b/>
          <w:bCs/>
        </w:rPr>
      </w:pPr>
      <w:r w:rsidRPr="005F44C5">
        <w:rPr>
          <w:b/>
          <w:bCs/>
        </w:rPr>
        <w:t>Multi-Year Contract Breakdown</w:t>
      </w:r>
    </w:p>
    <w:p w14:paraId="01008060" w14:textId="2E131B2D" w:rsidR="005F44C5" w:rsidRDefault="00285FEE" w:rsidP="005F44C5">
      <w:pPr>
        <w:spacing w:after="0"/>
      </w:pPr>
      <w:sdt>
        <w:sdtPr>
          <w:alias w:val="Enter the multi-year breakdown"/>
          <w:tag w:val="Enter the multi-year breakdown"/>
          <w:id w:val="971792204"/>
          <w:placeholder>
            <w:docPart w:val="4AB3B47014974BD2A05E8CF5ACE862E6"/>
          </w:placeholder>
          <w:showingPlcHdr/>
          <w15:color w:val="FF0000"/>
        </w:sdtPr>
        <w:sdtEndPr/>
        <w:sdtContent>
          <w:r w:rsidR="005F44C5" w:rsidRPr="005902E8">
            <w:rPr>
              <w:rStyle w:val="PlaceholderText"/>
              <w:color w:val="4472C4" w:themeColor="accent5"/>
            </w:rPr>
            <w:t>Click here to enter the multi-year contract breakdown</w:t>
          </w:r>
        </w:sdtContent>
      </w:sdt>
    </w:p>
    <w:p w14:paraId="021DBD9E" w14:textId="77777777" w:rsidR="005F44C5" w:rsidRDefault="005F44C5" w:rsidP="005F44C5">
      <w:pPr>
        <w:ind w:right="-2040"/>
        <w:rPr>
          <w:b/>
        </w:rPr>
        <w:sectPr w:rsidR="005F44C5" w:rsidSect="005F44C5">
          <w:type w:val="continuous"/>
          <w:pgSz w:w="12240" w:h="15840"/>
          <w:pgMar w:top="1440" w:right="1440" w:bottom="1440" w:left="1440" w:header="720" w:footer="720" w:gutter="0"/>
          <w:cols w:num="2" w:space="1620"/>
          <w:docGrid w:linePitch="360"/>
        </w:sectPr>
      </w:pPr>
    </w:p>
    <w:p w14:paraId="1A3D45FA" w14:textId="77777777" w:rsidR="005F44C5" w:rsidRDefault="005F44C5" w:rsidP="005F44C5">
      <w:pPr>
        <w:ind w:right="-2040"/>
        <w:rPr>
          <w:b/>
        </w:rPr>
        <w:sectPr w:rsidR="005F44C5" w:rsidSect="005F44C5">
          <w:type w:val="continuous"/>
          <w:pgSz w:w="12240" w:h="15840"/>
          <w:pgMar w:top="1440" w:right="1440" w:bottom="1440" w:left="1440" w:header="720" w:footer="720" w:gutter="0"/>
          <w:cols w:num="2" w:space="1620"/>
          <w:docGrid w:linePitch="360"/>
        </w:sectPr>
      </w:pPr>
      <w:r>
        <w:rPr>
          <w:b/>
          <w:noProof/>
          <w:sz w:val="32"/>
          <w14:ligatures w14:val="standardContextual"/>
        </w:rPr>
        <mc:AlternateContent>
          <mc:Choice Requires="wps">
            <w:drawing>
              <wp:anchor distT="0" distB="0" distL="114300" distR="114300" simplePos="0" relativeHeight="251663360" behindDoc="0" locked="0" layoutInCell="1" allowOverlap="1" wp14:anchorId="3BB2506D" wp14:editId="42C43FD0">
                <wp:simplePos x="0" y="0"/>
                <wp:positionH relativeFrom="column">
                  <wp:posOffset>-17780</wp:posOffset>
                </wp:positionH>
                <wp:positionV relativeFrom="paragraph">
                  <wp:posOffset>291902</wp:posOffset>
                </wp:positionV>
                <wp:extent cx="6424551" cy="23751"/>
                <wp:effectExtent l="19050" t="19050" r="33655" b="33655"/>
                <wp:wrapNone/>
                <wp:docPr id="8375259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24551" cy="2375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BA8A4"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pt,23pt" to="504.4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" strokecolor="black [3213]" strokeweight="2.25pt">
                <v:stroke joinstyle="miter"/>
              </v:line>
            </w:pict>
          </mc:Fallback>
        </mc:AlternateContent>
      </w:r>
    </w:p>
    <w:p w14:paraId="25F28A66" w14:textId="77777777" w:rsidR="00EF732C" w:rsidRPr="00EF732C" w:rsidRDefault="005F44C5" w:rsidP="00EF732C">
      <w:pPr>
        <w:pStyle w:val="Heading2"/>
        <w:rPr>
          <w:rStyle w:val="Strong"/>
          <w:rFonts w:asciiTheme="minorHAnsi" w:hAnsiTheme="minorHAnsi"/>
          <w:b/>
          <w:bCs w:val="0"/>
          <w:szCs w:val="32"/>
        </w:rPr>
      </w:pPr>
      <w:r w:rsidRPr="00EF732C">
        <w:rPr>
          <w:rStyle w:val="Strong"/>
          <w:rFonts w:asciiTheme="minorHAnsi" w:hAnsiTheme="minorHAnsi"/>
          <w:b/>
          <w:bCs w:val="0"/>
          <w:szCs w:val="32"/>
        </w:rPr>
        <w:lastRenderedPageBreak/>
        <w:t xml:space="preserve">Terms of Payment </w:t>
      </w:r>
    </w:p>
    <w:p w14:paraId="1857DB88" w14:textId="0B0DA7FF" w:rsidR="005F44C5" w:rsidRPr="00A525B4" w:rsidRDefault="005F44C5" w:rsidP="005F44C5">
      <w:pPr>
        <w:spacing w:after="0"/>
      </w:pPr>
      <w:r w:rsidRPr="00A525B4">
        <w:t>If progress and/or completion of services are provided to the satisfaction of the initiating Office/Facility, payments are to be made as follows:</w:t>
      </w:r>
    </w:p>
    <w:sdt>
      <w:sdtPr>
        <w:alias w:val="Enter the payment terms"/>
        <w:tag w:val="Enter the payment terms"/>
        <w:id w:val="1107319125"/>
        <w:placeholder>
          <w:docPart w:val="782677D52F394943A0FEB1DC95F5E7CB"/>
        </w:placeholder>
        <w:showingPlcHdr/>
        <w15:color w:val="FF0000"/>
      </w:sdtPr>
      <w:sdtEndPr/>
      <w:sdtContent>
        <w:p w14:paraId="65126CDC" w14:textId="35A900B4" w:rsidR="005F44C5" w:rsidRPr="005F44C5" w:rsidRDefault="005F44C5" w:rsidP="005F44C5">
          <w:pPr>
            <w:spacing w:after="0"/>
          </w:pPr>
          <w:r w:rsidRPr="005902E8">
            <w:rPr>
              <w:rStyle w:val="PlaceholderText"/>
              <w:color w:val="4472C4" w:themeColor="accent5"/>
            </w:rPr>
            <w:t>Click here to enter the terms of payment</w:t>
          </w:r>
        </w:p>
      </w:sdtContent>
    </w:sdt>
    <w:p w14:paraId="64F7317F" w14:textId="77777777" w:rsidR="005F44C5" w:rsidRPr="00EF732C" w:rsidRDefault="005F44C5" w:rsidP="00EF732C">
      <w:pPr>
        <w:pStyle w:val="Heading2"/>
      </w:pPr>
      <w:r w:rsidRPr="00EF732C">
        <w:t>Payment will be made only upon approval of: (Type Title of Personnel only)</w:t>
      </w:r>
    </w:p>
    <w:sdt>
      <w:sdtPr>
        <w:alias w:val="Enter the payment approver"/>
        <w:tag w:val="Enter the payment approver"/>
        <w:id w:val="2024582576"/>
        <w:placeholder>
          <w:docPart w:val="7E2549F6EEB447829CAD2B3969572346"/>
        </w:placeholder>
        <w:showingPlcHdr/>
        <w15:color w:val="FF0000"/>
      </w:sdtPr>
      <w:sdtEndPr/>
      <w:sdtContent>
        <w:p w14:paraId="5204B821" w14:textId="7EB91CBB" w:rsidR="005F44C5" w:rsidRDefault="005F44C5" w:rsidP="005F44C5">
          <w:pPr>
            <w:spacing w:after="0"/>
          </w:pPr>
          <w:r w:rsidRPr="00354ABE">
            <w:rPr>
              <w:rStyle w:val="PlaceholderText"/>
              <w:color w:val="4472C4" w:themeColor="accent5"/>
            </w:rPr>
            <w:t>Click here to enter the title of the personnel who will approve payments</w:t>
          </w:r>
        </w:p>
      </w:sdtContent>
    </w:sdt>
    <w:p w14:paraId="41656A41" w14:textId="21303A4C" w:rsidR="005F44C5" w:rsidRPr="00EF732C" w:rsidRDefault="005F44C5" w:rsidP="00EF732C">
      <w:pPr>
        <w:pStyle w:val="Heading2"/>
      </w:pPr>
      <w:r w:rsidRPr="00EF732C">
        <w:t>Ta</w:t>
      </w:r>
      <w:r w:rsidR="00EF732C" w:rsidRPr="00EF732C">
        <w:t>xes</w:t>
      </w:r>
    </w:p>
    <w:p w14:paraId="2CBC32D1" w14:textId="188461B4" w:rsidR="00EF732C" w:rsidRPr="00A525B4" w:rsidRDefault="00EF732C" w:rsidP="00285FEE">
      <w:pPr>
        <w:spacing w:after="0"/>
      </w:pPr>
      <w:r w:rsidRPr="0050768A">
        <w:t xml:space="preserve">Before the contract may be approved, La. R.S. 39:1624(A)(10) requires the Office of State Procurement to determine that the Contractor is current in the filing of all applicable tax returns and reports and in the payment of all taxes, interest, penalties, and fees owed to the state and collected by the Department of Revenue. The Contractor shall provide its seven-digit LDR Account Number to the </w:t>
      </w:r>
      <w:r w:rsidRPr="00E0771E">
        <w:t>State</w:t>
      </w:r>
      <w:r w:rsidRPr="0050768A">
        <w:t xml:space="preserve"> for this determination. The </w:t>
      </w:r>
      <w:r w:rsidRPr="00E0771E">
        <w:t>State</w:t>
      </w:r>
      <w:r w:rsidRPr="003010BD">
        <w:t>’s</w:t>
      </w:r>
      <w:r w:rsidRPr="0050768A">
        <w:t xml:space="preserve"> obligations are conditioned on the Contractor resolving any identified outstanding tax compliance discrepancies with the Louisiana Department of Revenue within seven (7) days of such notification. If the Contractor fails to resolve the identified outstanding tax compliance discrepancies within seven days of notification, then the </w:t>
      </w:r>
      <w:proofErr w:type="gramStart"/>
      <w:r w:rsidRPr="0050768A">
        <w:t>using</w:t>
      </w:r>
      <w:proofErr w:type="gramEnd"/>
      <w:r w:rsidRPr="0050768A">
        <w:t xml:space="preserve"> agency may proceed with alternate arrangements without notice to the Contractor and without penalty.</w:t>
      </w:r>
    </w:p>
    <w:p w14:paraId="4AF65564" w14:textId="77777777" w:rsidR="00EF732C" w:rsidRPr="00A525B4" w:rsidRDefault="00EF732C" w:rsidP="00EF732C">
      <w:pPr>
        <w:pStyle w:val="Heading2"/>
      </w:pPr>
      <w:r w:rsidRPr="00A525B4">
        <w:t>Termination for Cause</w:t>
      </w:r>
    </w:p>
    <w:p w14:paraId="6736B285" w14:textId="77777777" w:rsidR="00EF732C" w:rsidRPr="0050768A" w:rsidRDefault="00EF732C" w:rsidP="00285FEE">
      <w:pPr>
        <w:spacing w:after="0"/>
      </w:pPr>
      <w:r w:rsidRPr="0050768A">
        <w:t>Should the State determine that the Contractor has failed</w:t>
      </w:r>
      <w:r w:rsidRPr="0050768A" w:rsidDel="00415C7E">
        <w:t xml:space="preserve"> </w:t>
      </w:r>
      <w:r w:rsidRPr="0050768A">
        <w:t xml:space="preserve">to comply with the Contract’s terms, the State may terminate the Contract for </w:t>
      </w:r>
      <w:proofErr w:type="gramStart"/>
      <w:r w:rsidRPr="0050768A">
        <w:t>cause</w:t>
      </w:r>
      <w:proofErr w:type="gramEnd"/>
      <w:r w:rsidRPr="0050768A">
        <w:t xml:space="preserv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w:t>
      </w:r>
      <w:proofErr w:type="gramStart"/>
      <w:r w:rsidRPr="0050768A">
        <w:t>of</w:t>
      </w:r>
      <w:proofErr w:type="gramEnd"/>
      <w:r w:rsidRPr="0050768A">
        <w:t xml:space="preserve"> the Contract termination date. </w:t>
      </w:r>
    </w:p>
    <w:p w14:paraId="386B8650" w14:textId="77777777" w:rsidR="00EF732C" w:rsidRDefault="00EF732C" w:rsidP="00285FEE">
      <w:pPr>
        <w:spacing w:after="0"/>
        <w:rPr>
          <w:bCs/>
        </w:rPr>
      </w:pPr>
    </w:p>
    <w:p w14:paraId="494DFADE" w14:textId="22F86839" w:rsidR="00EF732C" w:rsidRPr="00A525B4" w:rsidRDefault="00EF732C" w:rsidP="00285FEE">
      <w:pPr>
        <w:spacing w:after="0"/>
      </w:pPr>
      <w:r w:rsidRPr="0050768A">
        <w:rPr>
          <w:bCs/>
        </w:rPr>
        <w:t xml:space="preserve">If the Contractor seeks to terminate the Contract, the Contractor shall </w:t>
      </w:r>
      <w:r w:rsidRPr="0050768A">
        <w:t>file a complaint with the Chief Procurement Officer under La. R.S. 39:1672.2-1672.4.</w:t>
      </w:r>
    </w:p>
    <w:p w14:paraId="4F9DFCED" w14:textId="77777777" w:rsidR="00EF732C" w:rsidRPr="00A525B4" w:rsidRDefault="00EF732C" w:rsidP="00EF732C">
      <w:pPr>
        <w:pStyle w:val="Heading2"/>
      </w:pPr>
      <w:r w:rsidRPr="00A525B4">
        <w:t>Termination for Convenience</w:t>
      </w:r>
    </w:p>
    <w:p w14:paraId="534E51DE" w14:textId="571F1BE4" w:rsidR="00EF732C" w:rsidRPr="00A525B4" w:rsidRDefault="00EF732C" w:rsidP="00285FEE">
      <w:pPr>
        <w:spacing w:after="0"/>
      </w:pPr>
      <w:r w:rsidRPr="0050768A">
        <w:rPr>
          <w:bCs/>
        </w:rPr>
        <w:t xml:space="preserve">State may terminate the Contract at any time without penalty by giving thirty (30) days written notice to the Contractor of such termination or negotiating with the Contractor a termination date. </w:t>
      </w:r>
      <w:proofErr w:type="gramStart"/>
      <w:r w:rsidRPr="0050768A">
        <w:rPr>
          <w:bCs/>
        </w:rPr>
        <w:t>Contractor</w:t>
      </w:r>
      <w:proofErr w:type="gramEnd"/>
      <w:r w:rsidRPr="0050768A">
        <w:rPr>
          <w:bCs/>
        </w:rPr>
        <w:t xml:space="preserve"> shall be entitled to payment for deliverables in progress, to the extent the State determines that the work is acceptable.</w:t>
      </w:r>
    </w:p>
    <w:p w14:paraId="7EA797C6" w14:textId="77777777" w:rsidR="00EF732C" w:rsidRPr="00A525B4" w:rsidRDefault="00EF732C" w:rsidP="00EF732C">
      <w:pPr>
        <w:pStyle w:val="Heading2"/>
      </w:pPr>
      <w:r w:rsidRPr="00A525B4">
        <w:t>Remedies for Default</w:t>
      </w:r>
    </w:p>
    <w:p w14:paraId="7E7676DE" w14:textId="77777777" w:rsidR="00EF732C" w:rsidRDefault="00EF732C" w:rsidP="00EF732C">
      <w:pPr>
        <w:spacing w:after="0"/>
        <w:jc w:val="both"/>
      </w:pPr>
      <w:r w:rsidRPr="00A525B4">
        <w:t>Any claim or controversy arising out of this contract shall be resolved by the provisions of LSA - R.S. 39:1672.2 - 1672.4.</w:t>
      </w:r>
    </w:p>
    <w:p w14:paraId="21BB313D" w14:textId="77777777" w:rsidR="00EF732C" w:rsidRDefault="00EF732C" w:rsidP="00EF732C">
      <w:pPr>
        <w:spacing w:after="0"/>
        <w:jc w:val="both"/>
      </w:pPr>
    </w:p>
    <w:p w14:paraId="30CB306A" w14:textId="77777777" w:rsidR="00EF732C" w:rsidRDefault="00EF732C" w:rsidP="00EF732C">
      <w:pPr>
        <w:spacing w:after="0"/>
        <w:jc w:val="both"/>
      </w:pPr>
    </w:p>
    <w:p w14:paraId="71F626EA" w14:textId="7E0D1471" w:rsidR="00EF732C" w:rsidRPr="00EF732C" w:rsidRDefault="00EF732C" w:rsidP="00EF732C">
      <w:pPr>
        <w:pStyle w:val="Heading2"/>
        <w:rPr>
          <w:rFonts w:eastAsia="Arial Unicode MS"/>
        </w:rPr>
      </w:pPr>
      <w:r w:rsidRPr="00FE6AC9">
        <w:rPr>
          <w:rFonts w:eastAsia="Arial Unicode MS"/>
        </w:rPr>
        <w:lastRenderedPageBreak/>
        <w:t>Other Remedies</w:t>
      </w:r>
    </w:p>
    <w:p w14:paraId="294F4FCD" w14:textId="356D3B4A" w:rsidR="00EF732C" w:rsidRPr="00EF732C" w:rsidRDefault="00EF732C" w:rsidP="00EF732C">
      <w:pPr>
        <w:spacing w:after="0" w:line="240" w:lineRule="auto"/>
        <w:rPr>
          <w:rFonts w:eastAsia="Arial Unicode MS" w:cstheme="minorHAnsi"/>
          <w:color w:val="000000"/>
        </w:rPr>
      </w:pPr>
      <w:r w:rsidRPr="00FE6AC9">
        <w:rPr>
          <w:rFonts w:eastAsia="Arial Unicode MS" w:cstheme="minorHAnsi"/>
          <w:color w:val="000000"/>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62B53619" w14:textId="77777777" w:rsidR="00EF732C" w:rsidRPr="00A525B4" w:rsidRDefault="00EF732C" w:rsidP="00EF732C">
      <w:pPr>
        <w:pStyle w:val="Heading2"/>
      </w:pPr>
      <w:r w:rsidRPr="00A525B4">
        <w:t>Governing Law</w:t>
      </w:r>
    </w:p>
    <w:p w14:paraId="7F2E10E1" w14:textId="6E380A2A" w:rsidR="00EF732C" w:rsidRPr="00A525B4" w:rsidRDefault="00EF732C" w:rsidP="00285FEE">
      <w:pPr>
        <w:spacing w:after="0"/>
      </w:pPr>
      <w:r w:rsidRPr="00A525B4">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w:t>
      </w:r>
      <w:proofErr w:type="gramStart"/>
      <w:r w:rsidRPr="00A525B4">
        <w:t>RFP(</w:t>
      </w:r>
      <w:proofErr w:type="gramEnd"/>
      <w:r w:rsidRPr="00A525B4">
        <w:t xml:space="preserve">if applicable); and this Contract. Venue of any action brought, after exhaustion of administrative remedies, </w:t>
      </w:r>
      <w:proofErr w:type="gramStart"/>
      <w:r w:rsidRPr="00A525B4">
        <w:t>with regard to</w:t>
      </w:r>
      <w:proofErr w:type="gramEnd"/>
      <w:r w:rsidRPr="00A525B4">
        <w:t xml:space="preserve"> this Contract shall be in the Nineteenth Judicial District Court, Parish of East Baton Rouge, State of Louisiana.</w:t>
      </w:r>
    </w:p>
    <w:p w14:paraId="254A7D01" w14:textId="77777777" w:rsidR="00EF732C" w:rsidRPr="00A525B4" w:rsidRDefault="00EF732C" w:rsidP="00EF732C">
      <w:pPr>
        <w:pStyle w:val="Heading2"/>
      </w:pPr>
      <w:r w:rsidRPr="00A525B4">
        <w:t>E-Verify</w:t>
      </w:r>
    </w:p>
    <w:p w14:paraId="615FB1EE" w14:textId="12C02FA9" w:rsidR="00EF732C" w:rsidRPr="00A525B4" w:rsidRDefault="00EF732C" w:rsidP="00285FEE">
      <w:pPr>
        <w:spacing w:after="0"/>
      </w:pPr>
      <w:r w:rsidRPr="00A525B4">
        <w:t xml:space="preserve">Contractor acknowledges and agrees to comply with the provisions of </w:t>
      </w:r>
      <w:r w:rsidRPr="00FE6AC9">
        <w:t>La. R.S. 39:995</w:t>
      </w:r>
      <w:r w:rsidRPr="001C383E">
        <w:t xml:space="preserve"> and</w:t>
      </w:r>
      <w:r w:rsidRPr="00A525B4">
        <w:t xml:space="preserve"> federal law pertaining to E-Verify in the performance of services under this Contract.</w:t>
      </w:r>
    </w:p>
    <w:p w14:paraId="2F39D798" w14:textId="77777777" w:rsidR="00EF732C" w:rsidRPr="00A525B4" w:rsidRDefault="00EF732C" w:rsidP="00285FEE">
      <w:pPr>
        <w:pStyle w:val="Heading2"/>
      </w:pPr>
      <w:r w:rsidRPr="00A525B4">
        <w:t>Record Ownership</w:t>
      </w:r>
    </w:p>
    <w:p w14:paraId="2153CB23" w14:textId="52F11AC7" w:rsidR="00EF732C" w:rsidRPr="00EF732C" w:rsidRDefault="00EF732C" w:rsidP="00285FEE">
      <w:pPr>
        <w:spacing w:after="0"/>
        <w:rPr>
          <w:bCs/>
        </w:rPr>
      </w:pPr>
      <w:r w:rsidRPr="0050768A">
        <w:rPr>
          <w:bCs/>
        </w:rPr>
        <w:t xml:space="preserve">All records, reports, documents and other material delivered or transmitted to </w:t>
      </w:r>
      <w:proofErr w:type="gramStart"/>
      <w:r w:rsidRPr="0050768A">
        <w:rPr>
          <w:bCs/>
        </w:rPr>
        <w:t>Contractor</w:t>
      </w:r>
      <w:proofErr w:type="gramEnd"/>
      <w:r w:rsidRPr="0050768A">
        <w:rPr>
          <w:bCs/>
        </w:rPr>
        <w:t xml:space="preserve"> by State shall remain the property of State, and shall be returned by Contractor to State, at </w:t>
      </w:r>
      <w:proofErr w:type="gramStart"/>
      <w:r w:rsidRPr="0050768A">
        <w:rPr>
          <w:bCs/>
        </w:rPr>
        <w:t>Contractor's</w:t>
      </w:r>
      <w:proofErr w:type="gramEnd"/>
      <w:r w:rsidRPr="0050768A">
        <w:rPr>
          <w:bCs/>
        </w:rPr>
        <w:t xml:space="preserve"> expense, at </w:t>
      </w:r>
      <w:proofErr w:type="gramStart"/>
      <w:r w:rsidRPr="0050768A">
        <w:rPr>
          <w:bCs/>
        </w:rPr>
        <w:t>termination</w:t>
      </w:r>
      <w:proofErr w:type="gramEnd"/>
      <w:r w:rsidRPr="0050768A">
        <w:rPr>
          <w:bCs/>
        </w:rPr>
        <w:t xml:space="preserve">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26A4D48F" w14:textId="77777777" w:rsidR="00EF732C" w:rsidRPr="00A525B4" w:rsidRDefault="00EF732C" w:rsidP="00285FEE">
      <w:pPr>
        <w:pStyle w:val="Heading2"/>
      </w:pPr>
      <w:r w:rsidRPr="00A525B4">
        <w:t>Contractor’s Cooperation</w:t>
      </w:r>
    </w:p>
    <w:p w14:paraId="3E5715BD" w14:textId="4193E805" w:rsidR="00EF732C" w:rsidRPr="00A525B4" w:rsidRDefault="00EF732C" w:rsidP="00285FEE">
      <w:pPr>
        <w:spacing w:after="0"/>
      </w:pPr>
      <w:r w:rsidRPr="00A525B4">
        <w:t xml:space="preserve">The Contractor has the duty to fully cooperate with the State and provide </w:t>
      </w:r>
      <w:proofErr w:type="gramStart"/>
      <w:r w:rsidRPr="00A525B4">
        <w:t>any and all</w:t>
      </w:r>
      <w:proofErr w:type="gramEnd"/>
      <w:r w:rsidRPr="00A525B4">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2DE9D944" w14:textId="77777777" w:rsidR="00EF732C" w:rsidRPr="00A525B4" w:rsidRDefault="00EF732C" w:rsidP="00285FEE">
      <w:pPr>
        <w:pStyle w:val="Heading2"/>
      </w:pPr>
      <w:r>
        <w:t>A</w:t>
      </w:r>
      <w:r w:rsidRPr="00A525B4">
        <w:t>ssignability</w:t>
      </w:r>
    </w:p>
    <w:p w14:paraId="7F40C4DD" w14:textId="77777777" w:rsidR="00EF732C" w:rsidRDefault="00EF732C" w:rsidP="00285FEE">
      <w:pPr>
        <w:spacing w:after="0"/>
      </w:pPr>
      <w:r>
        <w:t xml:space="preserve">Contractor may assign its interest in the proceeds of this Contract to a bank, trust company, or other financial institution. Within ten calendar days of the assignment, the Contractor shall provide notice of the assignment to the </w:t>
      </w:r>
      <w:r w:rsidRPr="00E0771E">
        <w:t>State</w:t>
      </w:r>
      <w:r>
        <w:t xml:space="preserve"> and the Office of State Procurement. The State will continue to pay the Contractor and will not be obligated to direct payments to the assignee until the State has processed the assignment. </w:t>
      </w:r>
    </w:p>
    <w:p w14:paraId="72CD5735" w14:textId="77777777" w:rsidR="00EF732C" w:rsidRDefault="00EF732C" w:rsidP="00285FEE">
      <w:pPr>
        <w:spacing w:after="0"/>
      </w:pPr>
    </w:p>
    <w:p w14:paraId="4A976F16" w14:textId="77777777" w:rsidR="00EF732C" w:rsidRDefault="00EF732C" w:rsidP="00285FEE">
      <w:pPr>
        <w:spacing w:after="0"/>
      </w:pPr>
      <w:r>
        <w:t xml:space="preserve">Except as stated in the preceding paragraph, Contractor shall only transfer an interest in the Contract by assignment, novation, or otherwise, with prior written consent of the State. The State’s written consent </w:t>
      </w:r>
      <w:proofErr w:type="gramStart"/>
      <w:r>
        <w:t>of</w:t>
      </w:r>
      <w:proofErr w:type="gramEnd"/>
      <w:r>
        <w:t xml:space="preserve"> the transfer shall not diminish the State’s rights or the Contractor’s responsibilities and obligations.</w:t>
      </w:r>
    </w:p>
    <w:p w14:paraId="2E8D68F3" w14:textId="77777777" w:rsidR="00EF732C" w:rsidRDefault="00EF732C" w:rsidP="00EF732C">
      <w:pPr>
        <w:spacing w:after="0"/>
        <w:jc w:val="both"/>
        <w:rPr>
          <w:b/>
        </w:rPr>
      </w:pPr>
    </w:p>
    <w:p w14:paraId="01FFF079" w14:textId="77777777" w:rsidR="00EF732C" w:rsidRPr="00A525B4" w:rsidRDefault="00EF732C" w:rsidP="00EF732C">
      <w:pPr>
        <w:pStyle w:val="Heading2"/>
      </w:pPr>
      <w:r>
        <w:lastRenderedPageBreak/>
        <w:t xml:space="preserve">Right to </w:t>
      </w:r>
      <w:r w:rsidRPr="00A525B4">
        <w:t>Audit</w:t>
      </w:r>
      <w:r>
        <w:t xml:space="preserve"> </w:t>
      </w:r>
      <w:r w:rsidRPr="00FE6AC9">
        <w:t>and Record Retention</w:t>
      </w:r>
    </w:p>
    <w:p w14:paraId="1DB394C7" w14:textId="178349BC" w:rsidR="00EF732C" w:rsidRPr="00EF732C" w:rsidRDefault="00EF732C" w:rsidP="00285FEE">
      <w:pPr>
        <w:spacing w:after="0"/>
      </w:pPr>
      <w:r w:rsidRPr="00E0771E">
        <w:t xml:space="preserve">Any authorized agency of the State (e.g. Office of the Legislative Auditor, Inspector General's Office, etc.) and of the Federal Government </w:t>
      </w:r>
      <w:proofErr w:type="gramStart"/>
      <w:r w:rsidRPr="00E0771E">
        <w:t>has</w:t>
      </w:r>
      <w:proofErr w:type="gramEnd"/>
      <w:r w:rsidRPr="00E0771E">
        <w:t xml:space="preserve">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w:t>
      </w:r>
      <w:proofErr w:type="gramStart"/>
      <w:r w:rsidRPr="00E0771E">
        <w:t>operations as a whole, or</w:t>
      </w:r>
      <w:proofErr w:type="gramEnd"/>
      <w:r w:rsidRPr="00E0771E">
        <w:t xml:space="preserve"> of specific program activities.</w:t>
      </w:r>
    </w:p>
    <w:p w14:paraId="0D5F645F" w14:textId="77777777" w:rsidR="00EF732C" w:rsidRPr="00A525B4" w:rsidRDefault="00EF732C" w:rsidP="00285FEE">
      <w:pPr>
        <w:pStyle w:val="Heading2"/>
      </w:pPr>
      <w:r w:rsidRPr="00A525B4">
        <w:t>Fiscal Funding</w:t>
      </w:r>
    </w:p>
    <w:p w14:paraId="7DBBC0BB" w14:textId="6009696B" w:rsidR="00EF732C" w:rsidRPr="00A525B4" w:rsidRDefault="00EF732C" w:rsidP="00285FEE">
      <w:pPr>
        <w:spacing w:after="0"/>
      </w:pPr>
      <w:r w:rsidRPr="00A525B4">
        <w:t xml:space="preserve">The continuation of this contract is contingent upon the appropriation of funds to fulfill the requirements of the contract by </w:t>
      </w:r>
      <w:proofErr w:type="gramStart"/>
      <w:r w:rsidRPr="00A525B4">
        <w:t>the legislature</w:t>
      </w:r>
      <w:proofErr w:type="gramEnd"/>
      <w:r w:rsidRPr="00A525B4">
        <w: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26DDCC6F" w14:textId="77777777" w:rsidR="00EF732C" w:rsidRPr="00A525B4" w:rsidRDefault="00EF732C" w:rsidP="00285FEE">
      <w:pPr>
        <w:pStyle w:val="Heading2"/>
      </w:pPr>
      <w:r>
        <w:t>Non-</w:t>
      </w:r>
      <w:r w:rsidRPr="00A525B4">
        <w:t xml:space="preserve">Discrimination </w:t>
      </w:r>
    </w:p>
    <w:p w14:paraId="25F8739A" w14:textId="77777777" w:rsidR="00EF732C" w:rsidRDefault="00EF732C" w:rsidP="00285FEE">
      <w:pPr>
        <w:spacing w:after="0"/>
      </w:pPr>
      <w:r>
        <w:t xml:space="preserve">Contractor agrees to abide by the requirements of the following as applicable and amended:  Title VI of the Civil Rights Act of 1964 and Title VII of the Civil Rights Act of 1964; Equal Employment Opportunity Act of 1972; Federal Executive Order 11246; the Rehabilitation Act of 1973; the Vietnam Era Veteran's Readjustment Assistance Act of 1974; Title IX of the Education Amendments of 1972; Age Discrimination Act of 1975; Fair Housing Act of 1968; and, Americans with Disabilities Act of 1990. </w:t>
      </w:r>
    </w:p>
    <w:p w14:paraId="4777940A" w14:textId="77777777" w:rsidR="00EF732C" w:rsidRDefault="00EF732C" w:rsidP="00285FEE">
      <w:pPr>
        <w:spacing w:after="0"/>
      </w:pPr>
    </w:p>
    <w:p w14:paraId="640E2178" w14:textId="3659DF20" w:rsidR="00EF732C" w:rsidRPr="00EF732C" w:rsidRDefault="00EF732C" w:rsidP="00285FEE">
      <w:pPr>
        <w:spacing w:after="0"/>
      </w:pPr>
      <w:r>
        <w:t xml:space="preserve">Contractor agrees not to discriminate in its employment </w:t>
      </w:r>
      <w:proofErr w:type="gramStart"/>
      <w:r>
        <w:t>practices, and</w:t>
      </w:r>
      <w:proofErr w:type="gramEnd"/>
      <w:r>
        <w:t xml:space="preserve"> shall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 </w:t>
      </w:r>
    </w:p>
    <w:p w14:paraId="0D26E2EC" w14:textId="77777777" w:rsidR="00EF732C" w:rsidRPr="00A525B4" w:rsidRDefault="00EF732C" w:rsidP="00EF732C">
      <w:pPr>
        <w:pStyle w:val="Heading2"/>
      </w:pPr>
      <w:r w:rsidRPr="00A525B4">
        <w:t>Continuing Obligation</w:t>
      </w:r>
    </w:p>
    <w:p w14:paraId="42FFB8F9" w14:textId="7BE4E9DC" w:rsidR="00EF732C" w:rsidRPr="00A525B4" w:rsidRDefault="00EF732C" w:rsidP="00285FEE">
      <w:pPr>
        <w:spacing w:after="0"/>
      </w:pPr>
      <w:proofErr w:type="gramStart"/>
      <w:r w:rsidRPr="00A525B4">
        <w:t>Contractor has</w:t>
      </w:r>
      <w:proofErr w:type="gramEnd"/>
      <w:r w:rsidRPr="00A525B4">
        <w:t xml:space="preserve"> a continuing obligation to disclose any suspensions or debarment by any government entity, including but not limited to General Services Administration (GSA). Failure to disclosed may constitute grounds for suspension and/or termination of the Contract and debarment from future Contracts.</w:t>
      </w:r>
    </w:p>
    <w:p w14:paraId="6767FC60" w14:textId="77777777" w:rsidR="00EF732C" w:rsidRPr="00A525B4" w:rsidRDefault="00EF732C" w:rsidP="00285FEE">
      <w:pPr>
        <w:pStyle w:val="Heading2"/>
      </w:pPr>
      <w:r w:rsidRPr="00A525B4">
        <w:t>Eligibility Status</w:t>
      </w:r>
    </w:p>
    <w:p w14:paraId="1B49D980" w14:textId="77777777" w:rsidR="00EF732C" w:rsidRPr="00A525B4" w:rsidRDefault="00EF732C" w:rsidP="00285FEE">
      <w:pPr>
        <w:spacing w:after="0"/>
      </w:pPr>
      <w:r w:rsidRPr="00A525B4">
        <w:t>Contractor, and each tier of Subcontractors, shall certify that it is not on the List of Parties Excluded from Federal Procurement or Non</w:t>
      </w:r>
      <w:r>
        <w:t>-</w:t>
      </w:r>
      <w:r w:rsidRPr="00A525B4">
        <w:t>procurement Programs promulgated in accordance with E.O.s 12549 and 12689, "Debarment and Suspension," as set forth at 24 CFR part 24.</w:t>
      </w:r>
    </w:p>
    <w:p w14:paraId="7B29C92E" w14:textId="77777777" w:rsidR="00EF732C" w:rsidRPr="00A525B4" w:rsidRDefault="00EF732C" w:rsidP="00285FEE">
      <w:pPr>
        <w:spacing w:after="0"/>
      </w:pPr>
    </w:p>
    <w:p w14:paraId="0D17E712" w14:textId="77777777" w:rsidR="00EF732C" w:rsidRPr="00FE6AC9" w:rsidRDefault="00EF732C" w:rsidP="00285FEE">
      <w:pPr>
        <w:pStyle w:val="Heading2"/>
        <w:rPr>
          <w:rFonts w:eastAsia="Arial Unicode MS"/>
        </w:rPr>
      </w:pPr>
      <w:r w:rsidRPr="00FE6AC9">
        <w:rPr>
          <w:rFonts w:eastAsia="Arial Unicode MS"/>
        </w:rPr>
        <w:lastRenderedPageBreak/>
        <w:t xml:space="preserve">Confidentiality </w:t>
      </w:r>
    </w:p>
    <w:p w14:paraId="69084CAB" w14:textId="77777777" w:rsidR="00EF732C" w:rsidRPr="00FE6AC9" w:rsidRDefault="00EF732C" w:rsidP="00285FEE">
      <w:pPr>
        <w:spacing w:after="0" w:line="240" w:lineRule="auto"/>
        <w:rPr>
          <w:rFonts w:eastAsia="Arial Unicode MS" w:cstheme="minorHAnsi"/>
          <w:b/>
          <w:color w:val="000000"/>
        </w:rPr>
      </w:pPr>
    </w:p>
    <w:p w14:paraId="7E721F9F" w14:textId="77777777" w:rsidR="00EF732C" w:rsidRPr="00FE6AC9" w:rsidRDefault="00EF732C" w:rsidP="00285FEE">
      <w:pPr>
        <w:spacing w:after="0" w:line="240" w:lineRule="auto"/>
        <w:rPr>
          <w:rFonts w:eastAsia="Arial Unicode MS" w:cstheme="minorHAnsi"/>
          <w:color w:val="000000"/>
        </w:rPr>
      </w:pPr>
      <w:r w:rsidRPr="00FE6AC9">
        <w:rPr>
          <w:rFonts w:eastAsia="Arial Unicode MS" w:cstheme="minorHAnsi"/>
          <w:color w:val="000000"/>
        </w:rPr>
        <w:t xml:space="preserve">Contractor shall protect from unauthorized use and disclosure all information relating to the State's operations and data (e.g. financial, statistical, personal, technical, etc.) that becomes available to the Contractor in carrying out this Contract. </w:t>
      </w:r>
      <w:proofErr w:type="gramStart"/>
      <w:r w:rsidRPr="00FE6AC9">
        <w:rPr>
          <w:rFonts w:eastAsia="Arial Unicode MS" w:cstheme="minorHAnsi"/>
          <w:color w:val="000000"/>
        </w:rPr>
        <w:t>Contractor</w:t>
      </w:r>
      <w:proofErr w:type="gramEnd"/>
      <w:r w:rsidRPr="00FE6AC9">
        <w:rPr>
          <w:rFonts w:eastAsia="Arial Unicode MS" w:cstheme="minorHAnsi"/>
          <w:color w:val="000000"/>
        </w:rPr>
        <w:t xml:space="preserve"> </w:t>
      </w:r>
      <w:proofErr w:type="gramStart"/>
      <w:r w:rsidRPr="00FE6AC9">
        <w:rPr>
          <w:rFonts w:eastAsia="Arial Unicode MS" w:cstheme="minorHAnsi"/>
          <w:color w:val="000000"/>
        </w:rPr>
        <w:t>shall</w:t>
      </w:r>
      <w:proofErr w:type="gramEnd"/>
      <w:r w:rsidRPr="00FE6AC9">
        <w:rPr>
          <w:rFonts w:eastAsia="Arial Unicode MS" w:cstheme="minorHAnsi"/>
          <w:color w:val="000000"/>
        </w:rPr>
        <w:t xml:space="preserve"> use </w:t>
      </w:r>
      <w:proofErr w:type="gramStart"/>
      <w:r w:rsidRPr="00FE6AC9">
        <w:rPr>
          <w:rFonts w:eastAsia="Arial Unicode MS" w:cstheme="minorHAnsi"/>
          <w:color w:val="000000"/>
        </w:rPr>
        <w:t>protecting</w:t>
      </w:r>
      <w:proofErr w:type="gramEnd"/>
      <w:r w:rsidRPr="00FE6AC9">
        <w:rPr>
          <w:rFonts w:eastAsia="Arial Unicode MS" w:cstheme="minorHAnsi"/>
          <w:color w:val="000000"/>
        </w:rPr>
        <w:t xml:space="preserve">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w:t>
      </w:r>
    </w:p>
    <w:p w14:paraId="7B341F5A" w14:textId="77777777" w:rsidR="00EF732C" w:rsidRPr="00FE6AC9" w:rsidRDefault="00EF732C" w:rsidP="00285FEE">
      <w:pPr>
        <w:spacing w:after="0" w:line="240" w:lineRule="auto"/>
        <w:rPr>
          <w:rFonts w:eastAsia="Arial Unicode MS" w:cstheme="minorHAnsi"/>
          <w:color w:val="000000"/>
        </w:rPr>
      </w:pPr>
    </w:p>
    <w:p w14:paraId="3AC92382" w14:textId="4309E233" w:rsidR="00EF732C" w:rsidRPr="00FE6AC9" w:rsidRDefault="00EF732C" w:rsidP="00285FEE">
      <w:pPr>
        <w:spacing w:after="0"/>
      </w:pPr>
      <w:r w:rsidRPr="00FE6AC9">
        <w:t>Under no circumstance shall the Contractor discuss and/or release information to the media concerning this project without prior express written approval of the State.</w:t>
      </w:r>
    </w:p>
    <w:p w14:paraId="056962C6" w14:textId="34BC7ABF" w:rsidR="00EF732C" w:rsidRPr="00EF732C" w:rsidRDefault="00EF732C" w:rsidP="00285FEE">
      <w:pPr>
        <w:pStyle w:val="Heading2"/>
        <w:rPr>
          <w:rFonts w:eastAsia="Arial Unicode MS"/>
        </w:rPr>
      </w:pPr>
      <w:r w:rsidRPr="00FE6AC9">
        <w:rPr>
          <w:rFonts w:eastAsia="Arial Unicode MS"/>
        </w:rPr>
        <w:t>Amendments</w:t>
      </w:r>
    </w:p>
    <w:p w14:paraId="710021F0" w14:textId="38126514" w:rsidR="00EF732C" w:rsidRPr="00EF732C" w:rsidRDefault="00EF732C" w:rsidP="00285FEE">
      <w:pPr>
        <w:spacing w:after="0" w:line="240" w:lineRule="auto"/>
        <w:rPr>
          <w:rFonts w:eastAsia="Arial Unicode MS" w:cstheme="minorHAnsi"/>
          <w:color w:val="000000"/>
        </w:rPr>
      </w:pPr>
      <w:r w:rsidRPr="00FE6AC9">
        <w:rPr>
          <w:rFonts w:eastAsia="Arial Unicode MS" w:cstheme="minorHAnsi"/>
          <w:color w:val="000000"/>
        </w:rPr>
        <w:t>Any modification to the provisions of this Contract shall be in writing, signed by all parties, and approved by the required authorities.</w:t>
      </w:r>
      <w:r w:rsidRPr="00F660BD">
        <w:rPr>
          <w:rFonts w:eastAsia="Arial Unicode MS" w:cstheme="minorHAnsi"/>
          <w:color w:val="000000"/>
        </w:rPr>
        <w:t> </w:t>
      </w:r>
    </w:p>
    <w:p w14:paraId="2D22F31E" w14:textId="77777777" w:rsidR="00EF732C" w:rsidRPr="00B320E7" w:rsidRDefault="00EF732C" w:rsidP="00285FEE">
      <w:pPr>
        <w:pStyle w:val="Heading2"/>
      </w:pPr>
      <w:r w:rsidRPr="00B320E7">
        <w:t>Prohibition of Discriminatory Boycotts of Israel</w:t>
      </w:r>
    </w:p>
    <w:p w14:paraId="0CA8FAFE" w14:textId="1DE5CC90" w:rsidR="00EF732C" w:rsidRDefault="00EF732C" w:rsidP="00285FEE">
      <w:pPr>
        <w:spacing w:line="240" w:lineRule="auto"/>
        <w:rPr>
          <w:rFonts w:cstheme="minorHAnsi"/>
          <w:color w:val="000000" w:themeColor="text1"/>
        </w:rPr>
      </w:pPr>
      <w:r w:rsidRPr="00A072E4">
        <w:rPr>
          <w:rFonts w:cstheme="minorHAnsi"/>
          <w:color w:val="000000" w:themeColor="text1"/>
        </w:rPr>
        <w:t>In accordance with R.S. 39:1602.1, for any contract for $100,000 or more and for any contractor with five or more employees, the Contractor certifies that neither it nor its subcontractors are engaged in a boycott of Israel, and that the Contractor and any subcontractors shall, for the duration of this contract, refrain from a boycott of Israel. The State reserves the right to terminate this contract if the Contractor, or any Subcontractor, engages in a boycott of Israel during the term of this contract.</w:t>
      </w:r>
    </w:p>
    <w:p w14:paraId="49B1A1E3" w14:textId="77777777" w:rsidR="00EF732C" w:rsidRPr="00E82C6A" w:rsidRDefault="00EF732C" w:rsidP="00285FEE">
      <w:pPr>
        <w:pStyle w:val="Heading2"/>
      </w:pPr>
      <w:r w:rsidRPr="00E82C6A">
        <w:t>Prohibition of Companies That Discriminate Against Firearm and Ammunition Industries</w:t>
      </w:r>
    </w:p>
    <w:p w14:paraId="3E9C6379" w14:textId="298C7CCF" w:rsidR="00EF732C" w:rsidRPr="00E82C6A" w:rsidRDefault="00EF732C" w:rsidP="00285FEE">
      <w:pPr>
        <w:rPr>
          <w:rFonts w:cstheme="minorHAnsi"/>
        </w:rPr>
      </w:pPr>
      <w:r w:rsidRPr="00E82C6A">
        <w:rPr>
          <w:rFonts w:cstheme="minorHAnsi"/>
        </w:rPr>
        <w:t xml:space="preserve">In accordance with La. R.S. 39:1602.2, the following applies to any competitive </w:t>
      </w:r>
      <w:r w:rsidR="00285FEE" w:rsidRPr="00E82C6A">
        <w:rPr>
          <w:rFonts w:cstheme="minorHAnsi"/>
        </w:rPr>
        <w:t>sealed bids</w:t>
      </w:r>
      <w:r w:rsidRPr="00E82C6A">
        <w:rPr>
          <w:rFonts w:cstheme="minorHAnsi"/>
        </w:rPr>
        <w:t>, competitive sealed proposals, or contract(s) with a value of $100,000 or more involving a for-profit company with at least fifty full-time employees:</w:t>
      </w:r>
    </w:p>
    <w:p w14:paraId="10A0E2EA" w14:textId="77777777" w:rsidR="00EF732C" w:rsidRPr="00E82C6A" w:rsidRDefault="00EF732C" w:rsidP="00285FEE">
      <w:pPr>
        <w:rPr>
          <w:rFonts w:cstheme="minorHAnsi"/>
        </w:rPr>
      </w:pPr>
      <w:r w:rsidRPr="00E82C6A">
        <w:rPr>
          <w:rFonts w:cstheme="minorHAnsi"/>
        </w:rPr>
        <w:t xml:space="preserve">Unless otherwise exempted by law, by submitting a response to this solicitation or </w:t>
      </w:r>
      <w:proofErr w:type="gramStart"/>
      <w:r w:rsidRPr="00E82C6A">
        <w:rPr>
          <w:rFonts w:cstheme="minorHAnsi"/>
        </w:rPr>
        <w:t>entering into</w:t>
      </w:r>
      <w:proofErr w:type="gramEnd"/>
      <w:r w:rsidRPr="00E82C6A">
        <w:rPr>
          <w:rFonts w:cstheme="minorHAnsi"/>
        </w:rPr>
        <w:t xml:space="preserve"> this contract, the Bidder, Proposer or Contractor certifies the following: </w:t>
      </w:r>
    </w:p>
    <w:p w14:paraId="072DE934" w14:textId="77777777" w:rsidR="00EF732C" w:rsidRPr="00E82C6A" w:rsidRDefault="00EF732C" w:rsidP="00285FEE">
      <w:pPr>
        <w:pStyle w:val="ListParagraph"/>
        <w:numPr>
          <w:ilvl w:val="0"/>
          <w:numId w:val="1"/>
        </w:numPr>
        <w:spacing w:after="0" w:line="240" w:lineRule="auto"/>
        <w:rPr>
          <w:rFonts w:cstheme="minorHAnsi"/>
        </w:rPr>
      </w:pPr>
      <w:r w:rsidRPr="00E82C6A">
        <w:rPr>
          <w:rFonts w:cstheme="minorHAnsi"/>
        </w:rPr>
        <w:t xml:space="preserve">The company does not have a practice, policy, guidance, or directive that discriminates against a firearm entity or firearm trade association based solely on the </w:t>
      </w:r>
      <w:proofErr w:type="gramStart"/>
      <w:r w:rsidRPr="00E82C6A">
        <w:rPr>
          <w:rFonts w:cstheme="minorHAnsi"/>
        </w:rPr>
        <w:t>entity’s</w:t>
      </w:r>
      <w:proofErr w:type="gramEnd"/>
      <w:r w:rsidRPr="00E82C6A">
        <w:rPr>
          <w:rFonts w:cstheme="minorHAnsi"/>
        </w:rPr>
        <w:t xml:space="preserve"> or association’s status as a firearm entity or firearm trade </w:t>
      </w:r>
      <w:proofErr w:type="gramStart"/>
      <w:r w:rsidRPr="00E82C6A">
        <w:rPr>
          <w:rFonts w:cstheme="minorHAnsi"/>
        </w:rPr>
        <w:t>association;</w:t>
      </w:r>
      <w:proofErr w:type="gramEnd"/>
    </w:p>
    <w:p w14:paraId="07581A3B" w14:textId="77777777" w:rsidR="00EF732C" w:rsidRPr="00E82C6A" w:rsidRDefault="00EF732C" w:rsidP="00285FEE">
      <w:pPr>
        <w:pStyle w:val="ListParagraph"/>
        <w:ind w:left="1080" w:firstLine="60"/>
        <w:rPr>
          <w:rFonts w:cstheme="minorHAnsi"/>
        </w:rPr>
      </w:pPr>
    </w:p>
    <w:p w14:paraId="57B84104" w14:textId="0F0A7CE4" w:rsidR="00EF732C" w:rsidRDefault="00EF732C" w:rsidP="00285FEE">
      <w:pPr>
        <w:pStyle w:val="ListParagraph"/>
        <w:numPr>
          <w:ilvl w:val="0"/>
          <w:numId w:val="1"/>
        </w:numPr>
        <w:spacing w:after="0" w:line="240" w:lineRule="auto"/>
        <w:rPr>
          <w:rFonts w:cstheme="minorHAnsi"/>
        </w:rPr>
      </w:pPr>
      <w:r w:rsidRPr="00E82C6A">
        <w:rPr>
          <w:rFonts w:cstheme="minorHAnsi"/>
        </w:rPr>
        <w:t xml:space="preserve">The company will not discriminate against a firearm entity or firearm trade association during the term of the contract based solely on the </w:t>
      </w:r>
      <w:proofErr w:type="gramStart"/>
      <w:r w:rsidRPr="00E82C6A">
        <w:rPr>
          <w:rFonts w:cstheme="minorHAnsi"/>
        </w:rPr>
        <w:t>entity’s</w:t>
      </w:r>
      <w:proofErr w:type="gramEnd"/>
      <w:r w:rsidRPr="00E82C6A">
        <w:rPr>
          <w:rFonts w:cstheme="minorHAnsi"/>
        </w:rPr>
        <w:t xml:space="preserve"> or association’s status as a firearm entity or firearm trade association.  </w:t>
      </w:r>
    </w:p>
    <w:p w14:paraId="0F7216A9" w14:textId="77777777" w:rsidR="00285FEE" w:rsidRPr="00285FEE" w:rsidRDefault="00285FEE" w:rsidP="00285FEE">
      <w:pPr>
        <w:pStyle w:val="ListParagraph"/>
        <w:rPr>
          <w:rFonts w:cstheme="minorHAnsi"/>
        </w:rPr>
      </w:pPr>
    </w:p>
    <w:p w14:paraId="52A323B3" w14:textId="77777777" w:rsidR="00EF732C" w:rsidRPr="00E82C6A" w:rsidRDefault="00EF732C" w:rsidP="00285FEE">
      <w:pPr>
        <w:rPr>
          <w:rFonts w:cstheme="minorHAnsi"/>
        </w:rPr>
      </w:pPr>
      <w:r w:rsidRPr="00E82C6A">
        <w:rPr>
          <w:rFonts w:cstheme="minorHAnsi"/>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579D5D6C" w14:textId="77777777" w:rsidR="00EF732C" w:rsidRPr="00F64097" w:rsidRDefault="00EF732C" w:rsidP="00EF732C">
      <w:pPr>
        <w:jc w:val="both"/>
        <w:rPr>
          <w:rFonts w:ascii="Times New Roman" w:hAnsi="Times New Roman"/>
        </w:rPr>
      </w:pPr>
    </w:p>
    <w:p w14:paraId="4B15D871" w14:textId="77777777" w:rsidR="00EF732C" w:rsidRPr="00F64097" w:rsidRDefault="00EF732C" w:rsidP="00EF732C">
      <w:pPr>
        <w:pStyle w:val="Heading2"/>
        <w:rPr>
          <w:rFonts w:ascii="Arial Unicode MS" w:eastAsia="Arial Unicode MS" w:hAnsi="Arial Unicode MS"/>
          <w:sz w:val="24"/>
          <w:szCs w:val="24"/>
        </w:rPr>
      </w:pPr>
      <w:r w:rsidRPr="00F64097">
        <w:rPr>
          <w:rFonts w:eastAsia="Arial Unicode MS"/>
        </w:rPr>
        <w:lastRenderedPageBreak/>
        <w:t>Cybersecurity Training</w:t>
      </w:r>
    </w:p>
    <w:p w14:paraId="201D4995" w14:textId="77777777" w:rsidR="00EF732C" w:rsidRPr="00F64097" w:rsidRDefault="00EF732C" w:rsidP="00285FEE">
      <w:pPr>
        <w:spacing w:after="0" w:line="240" w:lineRule="auto"/>
        <w:rPr>
          <w:rFonts w:cstheme="minorHAnsi"/>
        </w:rPr>
      </w:pPr>
      <w:r w:rsidRPr="00F64097">
        <w:rPr>
          <w:rFonts w:cstheme="minorHAnsi"/>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1E9CAD80" w14:textId="77777777" w:rsidR="00EF732C" w:rsidRPr="00F64097" w:rsidRDefault="00EF732C" w:rsidP="00285FEE">
      <w:pPr>
        <w:spacing w:after="0" w:line="240" w:lineRule="auto"/>
        <w:contextualSpacing/>
        <w:rPr>
          <w:rFonts w:cstheme="minorHAnsi"/>
        </w:rPr>
      </w:pPr>
    </w:p>
    <w:p w14:paraId="7BF1F792" w14:textId="2F940E67" w:rsidR="00EF732C" w:rsidRPr="00EF732C" w:rsidRDefault="00EF732C" w:rsidP="00285FEE">
      <w:pPr>
        <w:spacing w:after="0" w:line="240" w:lineRule="auto"/>
        <w:rPr>
          <w:rFonts w:cstheme="minorHAnsi"/>
        </w:rPr>
      </w:pPr>
      <w:r w:rsidRPr="00F64097">
        <w:rPr>
          <w:rFonts w:cstheme="minorHAnsi"/>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F64097">
        <w:rPr>
          <w:rFonts w:cstheme="minorHAnsi"/>
        </w:rPr>
        <w:t>to access</w:t>
      </w:r>
      <w:proofErr w:type="gramEnd"/>
      <w:r w:rsidRPr="00F64097">
        <w:rPr>
          <w:rFonts w:cstheme="minorHAnsi"/>
        </w:rPr>
        <w:t xml:space="preserve"> the State’s telecommunications closets or systems, or permissions to maintain or modify IT systems used by the State. Final determination of scope inclusions or exclusions </w:t>
      </w:r>
      <w:proofErr w:type="gramStart"/>
      <w:r w:rsidRPr="00F64097">
        <w:rPr>
          <w:rFonts w:cstheme="minorHAnsi"/>
        </w:rPr>
        <w:t>relative</w:t>
      </w:r>
      <w:proofErr w:type="gramEnd"/>
      <w:r w:rsidRPr="00F64097">
        <w:rPr>
          <w:rFonts w:cstheme="minorHAnsi"/>
        </w:rPr>
        <w:t xml:space="preserve"> to access to State government information technology assets will be made by the Office of Technology Services.</w:t>
      </w:r>
    </w:p>
    <w:p w14:paraId="6166C94E" w14:textId="732362D9" w:rsidR="00EF732C" w:rsidRPr="00EF732C" w:rsidRDefault="00EF732C" w:rsidP="00285FEE">
      <w:pPr>
        <w:pStyle w:val="Heading2"/>
        <w:rPr>
          <w:rFonts w:eastAsia="Arial Unicode MS"/>
        </w:rPr>
      </w:pPr>
      <w:r w:rsidRPr="00F64097">
        <w:rPr>
          <w:rFonts w:eastAsia="Arial Unicode MS"/>
        </w:rPr>
        <w:t xml:space="preserve">Code of Ethics  </w:t>
      </w:r>
    </w:p>
    <w:p w14:paraId="6ABDA114" w14:textId="0ED4BBA8" w:rsidR="00EF732C" w:rsidRPr="00F660BD" w:rsidRDefault="00EF732C" w:rsidP="00285FEE">
      <w:pPr>
        <w:spacing w:after="0" w:line="240" w:lineRule="auto"/>
        <w:rPr>
          <w:rFonts w:cstheme="minorHAnsi"/>
        </w:rPr>
      </w:pPr>
      <w:r w:rsidRPr="00F64097">
        <w:rPr>
          <w:rFonts w:cstheme="minorHAnsi"/>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07D96492" w14:textId="77777777" w:rsidR="00EF732C" w:rsidRDefault="00EF732C" w:rsidP="00EF732C">
      <w:pPr>
        <w:pStyle w:val="Heading2"/>
      </w:pPr>
      <w:r>
        <w:t>Contract Approval</w:t>
      </w:r>
    </w:p>
    <w:p w14:paraId="39F3E285" w14:textId="77777777" w:rsidR="00EF732C" w:rsidRPr="00E0771E" w:rsidRDefault="00EF732C" w:rsidP="00EF732C">
      <w:pPr>
        <w:spacing w:after="0"/>
        <w:jc w:val="both"/>
      </w:pPr>
      <w:r w:rsidRPr="00E0771E">
        <w:t>This contract is not effective until executed by all parties and approved in writing by the Office of State Procurement, in accordance with LSA-R.S.39:1595.1.</w:t>
      </w:r>
    </w:p>
    <w:p w14:paraId="5C45EBF8" w14:textId="77777777" w:rsidR="00EF732C" w:rsidRDefault="00EF732C" w:rsidP="00EF732C">
      <w:pPr>
        <w:spacing w:after="0"/>
        <w:jc w:val="both"/>
      </w:pPr>
    </w:p>
    <w:p w14:paraId="31795B42" w14:textId="77777777" w:rsidR="00EF732C" w:rsidRDefault="00EF732C" w:rsidP="00EF732C">
      <w:pPr>
        <w:spacing w:after="0"/>
        <w:jc w:val="both"/>
        <w:rPr>
          <w:spacing w:val="-3"/>
        </w:rPr>
      </w:pPr>
      <w:proofErr w:type="gramStart"/>
      <w:r w:rsidRPr="00A525B4">
        <w:rPr>
          <w:spacing w:val="-1"/>
        </w:rPr>
        <w:t>T</w:t>
      </w:r>
      <w:r>
        <w:rPr>
          <w:spacing w:val="-1"/>
        </w:rPr>
        <w:t>hus</w:t>
      </w:r>
      <w:proofErr w:type="gramEnd"/>
      <w:r>
        <w:rPr>
          <w:spacing w:val="-1"/>
        </w:rPr>
        <w:t xml:space="preserve"> Done and Signed At</w:t>
      </w:r>
      <w:r w:rsidRPr="00A525B4">
        <w:t xml:space="preserve"> </w:t>
      </w:r>
      <w:r w:rsidRPr="00A525B4">
        <w:rPr>
          <w:spacing w:val="-1"/>
        </w:rPr>
        <w:t>Bat</w:t>
      </w:r>
      <w:r w:rsidRPr="00A525B4">
        <w:rPr>
          <w:spacing w:val="-4"/>
        </w:rPr>
        <w:t>o</w:t>
      </w:r>
      <w:r w:rsidRPr="00A525B4">
        <w:t>n</w:t>
      </w:r>
      <w:r w:rsidRPr="00A525B4">
        <w:rPr>
          <w:spacing w:val="-1"/>
        </w:rPr>
        <w:t xml:space="preserve"> </w:t>
      </w:r>
      <w:r w:rsidRPr="00A525B4">
        <w:rPr>
          <w:spacing w:val="-3"/>
        </w:rPr>
        <w:t>R</w:t>
      </w:r>
      <w:r w:rsidRPr="00A525B4">
        <w:rPr>
          <w:spacing w:val="-1"/>
        </w:rPr>
        <w:t>o</w:t>
      </w:r>
      <w:r w:rsidRPr="00A525B4">
        <w:t>u</w:t>
      </w:r>
      <w:r w:rsidRPr="00A525B4">
        <w:rPr>
          <w:spacing w:val="-3"/>
        </w:rPr>
        <w:t>g</w:t>
      </w:r>
      <w:r w:rsidRPr="00A525B4">
        <w:rPr>
          <w:spacing w:val="-1"/>
        </w:rPr>
        <w:t>e</w:t>
      </w:r>
      <w:r w:rsidRPr="00A525B4">
        <w:t>,</w:t>
      </w:r>
      <w:r w:rsidRPr="00A525B4">
        <w:rPr>
          <w:spacing w:val="-3"/>
        </w:rPr>
        <w:t xml:space="preserve"> </w:t>
      </w:r>
      <w:r w:rsidRPr="00A525B4">
        <w:t>L</w:t>
      </w:r>
      <w:r w:rsidRPr="00A525B4">
        <w:rPr>
          <w:spacing w:val="-1"/>
        </w:rPr>
        <w:t>ouis</w:t>
      </w:r>
      <w:r w:rsidRPr="00A525B4">
        <w:rPr>
          <w:spacing w:val="-3"/>
        </w:rPr>
        <w:t>i</w:t>
      </w:r>
      <w:r w:rsidRPr="00A525B4">
        <w:rPr>
          <w:spacing w:val="-1"/>
        </w:rPr>
        <w:t>an</w:t>
      </w:r>
      <w:r w:rsidRPr="00A525B4">
        <w:t xml:space="preserve">a </w:t>
      </w:r>
      <w:r w:rsidRPr="00A525B4">
        <w:rPr>
          <w:spacing w:val="-1"/>
        </w:rPr>
        <w:t>o</w:t>
      </w:r>
      <w:r w:rsidRPr="00A525B4">
        <w:t>n</w:t>
      </w:r>
      <w:r w:rsidRPr="00A525B4">
        <w:rPr>
          <w:spacing w:val="-1"/>
        </w:rPr>
        <w:t xml:space="preserve"> </w:t>
      </w:r>
      <w:r w:rsidRPr="00A525B4">
        <w:rPr>
          <w:spacing w:val="-2"/>
        </w:rPr>
        <w:t>t</w:t>
      </w:r>
      <w:r w:rsidRPr="00A525B4">
        <w:rPr>
          <w:spacing w:val="-1"/>
        </w:rPr>
        <w:t>h</w:t>
      </w:r>
      <w:r w:rsidRPr="00A525B4">
        <w:t xml:space="preserve">e </w:t>
      </w:r>
      <w:proofErr w:type="gramStart"/>
      <w:r w:rsidRPr="00A525B4">
        <w:rPr>
          <w:spacing w:val="-4"/>
        </w:rPr>
        <w:t>d</w:t>
      </w:r>
      <w:r w:rsidRPr="00A525B4">
        <w:t>a</w:t>
      </w:r>
      <w:r w:rsidRPr="00A525B4">
        <w:rPr>
          <w:spacing w:val="-5"/>
        </w:rPr>
        <w:t>y</w:t>
      </w:r>
      <w:r w:rsidRPr="00A525B4">
        <w:t>,</w:t>
      </w:r>
      <w:r w:rsidRPr="00A525B4">
        <w:rPr>
          <w:spacing w:val="-2"/>
        </w:rPr>
        <w:t xml:space="preserve"> </w:t>
      </w:r>
      <w:r w:rsidRPr="00A525B4">
        <w:rPr>
          <w:spacing w:val="1"/>
        </w:rPr>
        <w:t>m</w:t>
      </w:r>
      <w:r w:rsidRPr="00A525B4">
        <w:rPr>
          <w:spacing w:val="-1"/>
        </w:rPr>
        <w:t>ont</w:t>
      </w:r>
      <w:r w:rsidRPr="00A525B4">
        <w:t xml:space="preserve">h </w:t>
      </w:r>
      <w:r w:rsidRPr="00A525B4">
        <w:rPr>
          <w:spacing w:val="-3"/>
        </w:rPr>
        <w:t>a</w:t>
      </w:r>
      <w:r w:rsidRPr="00A525B4">
        <w:rPr>
          <w:spacing w:val="-4"/>
        </w:rPr>
        <w:t>n</w:t>
      </w:r>
      <w:r w:rsidRPr="00A525B4">
        <w:t xml:space="preserve">d </w:t>
      </w:r>
      <w:r w:rsidRPr="00A525B4">
        <w:rPr>
          <w:spacing w:val="-5"/>
        </w:rPr>
        <w:t>y</w:t>
      </w:r>
      <w:r w:rsidRPr="00A525B4">
        <w:t>e</w:t>
      </w:r>
      <w:r w:rsidRPr="00A525B4">
        <w:rPr>
          <w:spacing w:val="-1"/>
        </w:rPr>
        <w:t>a</w:t>
      </w:r>
      <w:r w:rsidRPr="00A525B4">
        <w:t>r</w:t>
      </w:r>
      <w:r w:rsidRPr="00A525B4">
        <w:rPr>
          <w:spacing w:val="-3"/>
        </w:rPr>
        <w:t xml:space="preserve"> </w:t>
      </w:r>
      <w:r w:rsidRPr="00A525B4">
        <w:rPr>
          <w:spacing w:val="1"/>
        </w:rPr>
        <w:t>f</w:t>
      </w:r>
      <w:r w:rsidRPr="00A525B4">
        <w:t>i</w:t>
      </w:r>
      <w:r w:rsidRPr="00A525B4">
        <w:rPr>
          <w:spacing w:val="-2"/>
        </w:rPr>
        <w:t>r</w:t>
      </w:r>
      <w:r w:rsidRPr="00A525B4">
        <w:t>st</w:t>
      </w:r>
      <w:proofErr w:type="gramEnd"/>
      <w:r w:rsidRPr="00A525B4">
        <w:rPr>
          <w:spacing w:val="-3"/>
        </w:rPr>
        <w:t xml:space="preserve"> w</w:t>
      </w:r>
      <w:r w:rsidRPr="00A525B4">
        <w:rPr>
          <w:spacing w:val="-2"/>
        </w:rPr>
        <w:t>r</w:t>
      </w:r>
      <w:r w:rsidRPr="00A525B4">
        <w:rPr>
          <w:spacing w:val="-1"/>
        </w:rPr>
        <w:t>i</w:t>
      </w:r>
      <w:r w:rsidRPr="00A525B4">
        <w:rPr>
          <w:spacing w:val="-2"/>
        </w:rPr>
        <w:t>tt</w:t>
      </w:r>
      <w:r w:rsidRPr="00A525B4">
        <w:t>en</w:t>
      </w:r>
      <w:r w:rsidRPr="00A525B4">
        <w:rPr>
          <w:spacing w:val="-1"/>
        </w:rPr>
        <w:t xml:space="preserve"> ab</w:t>
      </w:r>
      <w:r w:rsidRPr="00A525B4">
        <w:t>o</w:t>
      </w:r>
      <w:r w:rsidRPr="00A525B4">
        <w:rPr>
          <w:spacing w:val="-2"/>
        </w:rPr>
        <w:t>v</w:t>
      </w:r>
      <w:r w:rsidRPr="00A525B4">
        <w:rPr>
          <w:spacing w:val="-1"/>
        </w:rPr>
        <w:t>e</w:t>
      </w:r>
      <w:r w:rsidRPr="00A525B4">
        <w:t>.</w:t>
      </w:r>
      <w:r w:rsidRPr="00A525B4">
        <w:rPr>
          <w:spacing w:val="-3"/>
        </w:rPr>
        <w:t xml:space="preserve"> </w:t>
      </w:r>
    </w:p>
    <w:p w14:paraId="234E3524" w14:textId="77777777" w:rsidR="00EF732C" w:rsidRDefault="00EF732C" w:rsidP="00EF732C">
      <w:pPr>
        <w:spacing w:after="0"/>
        <w:jc w:val="both"/>
        <w:rPr>
          <w:spacing w:val="-3"/>
        </w:rPr>
      </w:pPr>
    </w:p>
    <w:p w14:paraId="017A7944" w14:textId="3A0C5AFC" w:rsidR="00EF732C" w:rsidRPr="00A525B4" w:rsidRDefault="00EF732C" w:rsidP="00EF732C">
      <w:pPr>
        <w:spacing w:after="0"/>
        <w:jc w:val="both"/>
      </w:pPr>
      <w:r>
        <w:rPr>
          <w:spacing w:val="-3"/>
        </w:rPr>
        <w:t xml:space="preserve">In Witness Whereof, </w:t>
      </w:r>
      <w:r w:rsidRPr="00A525B4">
        <w:rPr>
          <w:spacing w:val="-2"/>
        </w:rPr>
        <w:t>t</w:t>
      </w:r>
      <w:r w:rsidRPr="00A525B4">
        <w:t>he</w:t>
      </w:r>
      <w:r w:rsidRPr="00A525B4">
        <w:rPr>
          <w:spacing w:val="-1"/>
        </w:rPr>
        <w:t xml:space="preserve"> par</w:t>
      </w:r>
      <w:r w:rsidRPr="00A525B4">
        <w:rPr>
          <w:spacing w:val="-2"/>
        </w:rPr>
        <w:t>t</w:t>
      </w:r>
      <w:r w:rsidRPr="00A525B4">
        <w:t>i</w:t>
      </w:r>
      <w:r w:rsidRPr="00A525B4">
        <w:rPr>
          <w:spacing w:val="-1"/>
        </w:rPr>
        <w:t>e</w:t>
      </w:r>
      <w:r w:rsidRPr="00A525B4">
        <w:t>s</w:t>
      </w:r>
      <w:r w:rsidRPr="00A525B4">
        <w:rPr>
          <w:spacing w:val="-1"/>
        </w:rPr>
        <w:t xml:space="preserve"> </w:t>
      </w:r>
      <w:r w:rsidRPr="00A525B4">
        <w:rPr>
          <w:spacing w:val="-3"/>
        </w:rPr>
        <w:t>h</w:t>
      </w:r>
      <w:r w:rsidRPr="00A525B4">
        <w:t>a</w:t>
      </w:r>
      <w:r w:rsidRPr="00A525B4">
        <w:rPr>
          <w:spacing w:val="-4"/>
        </w:rPr>
        <w:t>v</w:t>
      </w:r>
      <w:r w:rsidRPr="00A525B4">
        <w:t>e</w:t>
      </w:r>
      <w:r w:rsidRPr="00A525B4">
        <w:rPr>
          <w:spacing w:val="-2"/>
        </w:rPr>
        <w:t xml:space="preserve"> </w:t>
      </w:r>
      <w:r w:rsidRPr="00A525B4">
        <w:rPr>
          <w:spacing w:val="-1"/>
        </w:rPr>
        <w:t>execu</w:t>
      </w:r>
      <w:r w:rsidRPr="00A525B4">
        <w:rPr>
          <w:spacing w:val="-2"/>
        </w:rPr>
        <w:t>t</w:t>
      </w:r>
      <w:r w:rsidRPr="00A525B4">
        <w:rPr>
          <w:spacing w:val="-1"/>
        </w:rPr>
        <w:t>e</w:t>
      </w:r>
      <w:r w:rsidRPr="00A525B4">
        <w:t>d</w:t>
      </w:r>
      <w:r w:rsidRPr="00A525B4">
        <w:rPr>
          <w:spacing w:val="-1"/>
        </w:rPr>
        <w:t xml:space="preserve"> th</w:t>
      </w:r>
      <w:r w:rsidRPr="00A525B4">
        <w:rPr>
          <w:spacing w:val="1"/>
        </w:rPr>
        <w:t>i</w:t>
      </w:r>
      <w:r w:rsidRPr="00A525B4">
        <w:t>s</w:t>
      </w:r>
      <w:r w:rsidRPr="00A525B4">
        <w:rPr>
          <w:spacing w:val="-1"/>
        </w:rPr>
        <w:t xml:space="preserve"> </w:t>
      </w:r>
      <w:r w:rsidRPr="00A525B4">
        <w:rPr>
          <w:spacing w:val="-3"/>
        </w:rPr>
        <w:t>A</w:t>
      </w:r>
      <w:r w:rsidRPr="00A525B4">
        <w:rPr>
          <w:spacing w:val="-1"/>
        </w:rPr>
        <w:t>gre</w:t>
      </w:r>
      <w:r w:rsidRPr="00A525B4">
        <w:rPr>
          <w:spacing w:val="-4"/>
        </w:rPr>
        <w:t>e</w:t>
      </w:r>
      <w:r w:rsidRPr="00A525B4">
        <w:rPr>
          <w:spacing w:val="-1"/>
        </w:rPr>
        <w:t>m</w:t>
      </w:r>
      <w:r w:rsidRPr="00A525B4">
        <w:t>e</w:t>
      </w:r>
      <w:r>
        <w:rPr>
          <w:spacing w:val="-1"/>
        </w:rPr>
        <w:t>nt as of this day (</w:t>
      </w:r>
      <w:r w:rsidRPr="0018549A">
        <w:rPr>
          <w:b/>
          <w:i/>
          <w:spacing w:val="-1"/>
        </w:rPr>
        <w:t>enter date</w:t>
      </w:r>
      <w:r>
        <w:rPr>
          <w:spacing w:val="-1"/>
        </w:rPr>
        <w:t>)</w:t>
      </w:r>
    </w:p>
    <w:p w14:paraId="1C467E31" w14:textId="77777777" w:rsidR="00EF732C" w:rsidRDefault="00EF732C" w:rsidP="005F44C5">
      <w:pPr>
        <w:spacing w:after="0"/>
      </w:pPr>
    </w:p>
    <w:p w14:paraId="056D5C14" w14:textId="3672C91E" w:rsidR="00EF732C" w:rsidRPr="00A072E4" w:rsidRDefault="00EF732C" w:rsidP="00EF732C">
      <w:pPr>
        <w:rPr>
          <w:b/>
          <w:color w:val="000000" w:themeColor="text1"/>
        </w:rPr>
      </w:pPr>
      <w:r>
        <w:rPr>
          <w:b/>
          <w:color w:val="000000" w:themeColor="text1"/>
        </w:rPr>
        <w:t>Witness Signatures</w:t>
      </w:r>
      <w:r w:rsidRPr="00A072E4">
        <w:rPr>
          <w:b/>
          <w:color w:val="000000" w:themeColor="text1"/>
        </w:rPr>
        <w:t>:</w:t>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Pr>
          <w:b/>
          <w:color w:val="000000" w:themeColor="text1"/>
        </w:rPr>
        <w:tab/>
      </w:r>
      <w:r w:rsidRPr="00A072E4">
        <w:rPr>
          <w:b/>
          <w:color w:val="000000" w:themeColor="text1"/>
        </w:rPr>
        <w:t>S</w:t>
      </w:r>
      <w:r>
        <w:rPr>
          <w:b/>
          <w:color w:val="000000" w:themeColor="text1"/>
        </w:rPr>
        <w:t>tate Agency Signatures</w:t>
      </w:r>
      <w:r w:rsidRPr="00A072E4">
        <w:rPr>
          <w:b/>
          <w:color w:val="000000" w:themeColor="text1"/>
        </w:rPr>
        <w:t>:</w:t>
      </w:r>
    </w:p>
    <w:p w14:paraId="4F720F3B" w14:textId="77777777" w:rsidR="00EF732C" w:rsidRPr="00A072E4" w:rsidRDefault="00EF732C" w:rsidP="00EF732C">
      <w:pPr>
        <w:rPr>
          <w:color w:val="000000" w:themeColor="text1"/>
        </w:rPr>
      </w:pPr>
    </w:p>
    <w:p w14:paraId="65BF2B77" w14:textId="77777777" w:rsidR="00EF732C" w:rsidRPr="00A072E4" w:rsidRDefault="00EF732C" w:rsidP="00EF732C">
      <w:pPr>
        <w:rPr>
          <w:color w:val="000000" w:themeColor="text1"/>
        </w:rPr>
      </w:pPr>
      <w:r w:rsidRPr="00A072E4">
        <w:rPr>
          <w:color w:val="000000" w:themeColor="text1"/>
        </w:rPr>
        <w:t>_____________________________________</w:t>
      </w:r>
      <w:r w:rsidRPr="00A072E4">
        <w:rPr>
          <w:color w:val="000000" w:themeColor="text1"/>
        </w:rPr>
        <w:tab/>
      </w:r>
      <w:r w:rsidRPr="00A072E4">
        <w:rPr>
          <w:color w:val="000000" w:themeColor="text1"/>
        </w:rPr>
        <w:tab/>
      </w:r>
      <w:r w:rsidRPr="00A072E4">
        <w:rPr>
          <w:b/>
          <w:color w:val="000000" w:themeColor="text1"/>
        </w:rPr>
        <w:t>BY;</w:t>
      </w:r>
      <w:r w:rsidRPr="00A072E4">
        <w:rPr>
          <w:color w:val="000000" w:themeColor="text1"/>
        </w:rPr>
        <w:t xml:space="preserve"> ______________________________________</w:t>
      </w:r>
    </w:p>
    <w:p w14:paraId="71F356AF" w14:textId="77777777" w:rsidR="00EF732C" w:rsidRPr="00A072E4" w:rsidRDefault="00EF732C" w:rsidP="00EF732C">
      <w:pPr>
        <w:rPr>
          <w:color w:val="000000" w:themeColor="text1"/>
        </w:rPr>
      </w:pPr>
    </w:p>
    <w:p w14:paraId="1F516B57" w14:textId="77777777" w:rsidR="00EF732C" w:rsidRPr="00A072E4" w:rsidRDefault="00EF732C" w:rsidP="00EF732C">
      <w:pPr>
        <w:rPr>
          <w:color w:val="000000" w:themeColor="text1"/>
        </w:rPr>
      </w:pPr>
      <w:r w:rsidRPr="00A072E4">
        <w:rPr>
          <w:color w:val="000000" w:themeColor="text1"/>
        </w:rPr>
        <w:t>_____________________________________</w:t>
      </w:r>
      <w:r w:rsidRPr="00A072E4">
        <w:rPr>
          <w:color w:val="000000" w:themeColor="text1"/>
        </w:rPr>
        <w:tab/>
      </w:r>
      <w:r w:rsidRPr="00A072E4">
        <w:rPr>
          <w:color w:val="000000" w:themeColor="text1"/>
        </w:rPr>
        <w:tab/>
        <w:t xml:space="preserve">      _______________________________________</w:t>
      </w:r>
    </w:p>
    <w:p w14:paraId="118FB483" w14:textId="77777777" w:rsidR="00EF732C" w:rsidRPr="00A072E4" w:rsidRDefault="00EF732C" w:rsidP="00EF732C">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 xml:space="preserve">      (NAME, TITLE &amp; TELEPHONE NUMBER)</w:t>
      </w:r>
    </w:p>
    <w:p w14:paraId="510CB924" w14:textId="77777777" w:rsidR="00EF732C" w:rsidRPr="00A072E4" w:rsidRDefault="00EF732C" w:rsidP="00EF732C">
      <w:pPr>
        <w:rPr>
          <w:color w:val="000000" w:themeColor="text1"/>
        </w:rPr>
      </w:pPr>
    </w:p>
    <w:p w14:paraId="702772B7" w14:textId="77777777" w:rsidR="00EF732C" w:rsidRDefault="00EF732C" w:rsidP="00EF732C">
      <w:pPr>
        <w:rPr>
          <w:color w:val="000000" w:themeColor="text1"/>
        </w:rPr>
      </w:pPr>
    </w:p>
    <w:p w14:paraId="5022A68F" w14:textId="77777777" w:rsidR="00EF732C" w:rsidRPr="00A072E4" w:rsidRDefault="00EF732C" w:rsidP="00EF732C">
      <w:pPr>
        <w:rPr>
          <w:color w:val="000000" w:themeColor="text1"/>
        </w:rPr>
      </w:pPr>
    </w:p>
    <w:p w14:paraId="3468D21D" w14:textId="446B027B" w:rsidR="00EF732C" w:rsidRPr="00A072E4" w:rsidRDefault="00EF732C" w:rsidP="00EF732C">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C</w:t>
      </w:r>
      <w:r>
        <w:rPr>
          <w:b/>
          <w:color w:val="000000" w:themeColor="text1"/>
        </w:rPr>
        <w:t xml:space="preserve">ontractor Signature </w:t>
      </w:r>
    </w:p>
    <w:p w14:paraId="34517149" w14:textId="77777777" w:rsidR="00EF732C" w:rsidRPr="00A072E4" w:rsidRDefault="00EF732C" w:rsidP="00EF732C">
      <w:pPr>
        <w:rPr>
          <w:color w:val="000000" w:themeColor="text1"/>
        </w:rPr>
      </w:pPr>
    </w:p>
    <w:p w14:paraId="3373D3B0" w14:textId="5C5C9B55" w:rsidR="00EF732C" w:rsidRPr="00A072E4" w:rsidRDefault="00EF732C" w:rsidP="00EF732C">
      <w:pPr>
        <w:ind w:left="5040" w:hanging="5040"/>
        <w:rPr>
          <w:color w:val="000000" w:themeColor="text1"/>
        </w:rPr>
      </w:pPr>
      <w:r w:rsidRPr="00A072E4">
        <w:rPr>
          <w:color w:val="000000" w:themeColor="text1"/>
        </w:rPr>
        <w:t>______________________________________</w:t>
      </w:r>
      <w:r w:rsidRPr="00A072E4">
        <w:rPr>
          <w:color w:val="000000" w:themeColor="text1"/>
        </w:rPr>
        <w:tab/>
      </w:r>
      <w:r w:rsidRPr="00A072E4">
        <w:rPr>
          <w:b/>
          <w:color w:val="000000" w:themeColor="text1"/>
        </w:rPr>
        <w:t>BY:</w:t>
      </w:r>
      <w:r w:rsidRPr="00A072E4">
        <w:rPr>
          <w:color w:val="000000" w:themeColor="text1"/>
        </w:rPr>
        <w:t xml:space="preserve"> ________________________________________</w:t>
      </w:r>
    </w:p>
    <w:p w14:paraId="7D8CDC6D" w14:textId="77777777" w:rsidR="00EF732C" w:rsidRPr="00A072E4" w:rsidRDefault="00EF732C" w:rsidP="00EF732C">
      <w:pPr>
        <w:rPr>
          <w:color w:val="000000" w:themeColor="text1"/>
        </w:rPr>
      </w:pPr>
    </w:p>
    <w:p w14:paraId="1FF14B78" w14:textId="2EBBD4C8" w:rsidR="00EF732C" w:rsidRPr="00A072E4" w:rsidRDefault="00EF732C" w:rsidP="003D7A9C">
      <w:pPr>
        <w:rPr>
          <w:color w:val="000000" w:themeColor="text1"/>
        </w:rPr>
      </w:pPr>
      <w:proofErr w:type="gramStart"/>
      <w:r w:rsidRPr="00A072E4">
        <w:rPr>
          <w:color w:val="000000" w:themeColor="text1"/>
        </w:rPr>
        <w:t>_________________________________________</w:t>
      </w:r>
      <w:r w:rsidR="003D7A9C">
        <w:rPr>
          <w:color w:val="000000" w:themeColor="text1"/>
        </w:rPr>
        <w:t xml:space="preserve"> </w:t>
      </w:r>
      <w:r w:rsidR="003D7A9C">
        <w:rPr>
          <w:color w:val="000000" w:themeColor="text1"/>
        </w:rPr>
        <w:tab/>
      </w:r>
      <w:r w:rsidR="003D7A9C">
        <w:rPr>
          <w:color w:val="000000" w:themeColor="text1"/>
        </w:rPr>
        <w:tab/>
      </w:r>
      <w:proofErr w:type="gramEnd"/>
      <w:r w:rsidR="003D7A9C" w:rsidRPr="00A072E4">
        <w:rPr>
          <w:color w:val="000000" w:themeColor="text1"/>
        </w:rPr>
        <w:t>________________________________________</w:t>
      </w:r>
    </w:p>
    <w:p w14:paraId="06E8F677" w14:textId="6407051B" w:rsidR="00EF732C" w:rsidRPr="00A072E4" w:rsidRDefault="00EF732C" w:rsidP="00EF732C">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 xml:space="preserve">     (</w:t>
      </w:r>
      <w:r w:rsidR="003D7A9C">
        <w:rPr>
          <w:b/>
          <w:color w:val="000000" w:themeColor="text1"/>
        </w:rPr>
        <w:t>Print name under signature</w:t>
      </w:r>
      <w:r w:rsidRPr="00A072E4">
        <w:rPr>
          <w:b/>
          <w:color w:val="000000" w:themeColor="text1"/>
        </w:rPr>
        <w:t>)</w:t>
      </w:r>
    </w:p>
    <w:p w14:paraId="3243EBBA" w14:textId="437AA981" w:rsidR="00EF732C" w:rsidRPr="00A072E4" w:rsidRDefault="00EF732C" w:rsidP="00EF732C">
      <w:pPr>
        <w:rPr>
          <w:b/>
          <w:color w:val="000000" w:themeColor="text1"/>
        </w:rPr>
      </w:pP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color w:val="000000" w:themeColor="text1"/>
        </w:rPr>
        <w:tab/>
      </w:r>
      <w:r w:rsidRPr="00A072E4">
        <w:rPr>
          <w:b/>
          <w:color w:val="000000" w:themeColor="text1"/>
        </w:rPr>
        <w:t>T</w:t>
      </w:r>
      <w:r w:rsidR="003D7A9C">
        <w:rPr>
          <w:b/>
          <w:color w:val="000000" w:themeColor="text1"/>
        </w:rPr>
        <w:t>ax</w:t>
      </w:r>
      <w:r w:rsidRPr="00A072E4">
        <w:rPr>
          <w:b/>
          <w:color w:val="000000" w:themeColor="text1"/>
        </w:rPr>
        <w:t xml:space="preserve"> I.D.#____________________________________</w:t>
      </w:r>
    </w:p>
    <w:p w14:paraId="72B716C2" w14:textId="31AE9AED" w:rsidR="00EF732C" w:rsidRPr="00A072E4" w:rsidRDefault="00EF732C" w:rsidP="00EF732C">
      <w:pPr>
        <w:rPr>
          <w:color w:val="000000" w:themeColor="text1"/>
        </w:rPr>
      </w:pP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sidRPr="00A072E4">
        <w:rPr>
          <w:b/>
          <w:color w:val="000000" w:themeColor="text1"/>
        </w:rPr>
        <w:tab/>
      </w:r>
      <w:r w:rsidR="003D7A9C">
        <w:rPr>
          <w:b/>
          <w:color w:val="000000" w:themeColor="text1"/>
        </w:rPr>
        <w:t xml:space="preserve">Telephone Number </w:t>
      </w:r>
      <w:r w:rsidRPr="00A072E4">
        <w:rPr>
          <w:color w:val="000000" w:themeColor="text1"/>
        </w:rPr>
        <w:t>__________________________</w:t>
      </w:r>
    </w:p>
    <w:p w14:paraId="137833F1" w14:textId="77777777" w:rsidR="00EF732C" w:rsidRPr="00A525B4" w:rsidRDefault="00EF732C" w:rsidP="005F44C5">
      <w:pPr>
        <w:spacing w:after="0"/>
      </w:pPr>
    </w:p>
    <w:p w14:paraId="3E66D030" w14:textId="056C9EA0" w:rsidR="005F44C5" w:rsidRPr="005F44C5" w:rsidRDefault="005F44C5" w:rsidP="005F44C5">
      <w:pPr>
        <w:ind w:right="-90"/>
        <w:rPr>
          <w:b/>
        </w:rPr>
      </w:pPr>
    </w:p>
    <w:sectPr w:rsidR="005F44C5" w:rsidRPr="005F44C5" w:rsidSect="005F44C5">
      <w:type w:val="continuous"/>
      <w:pgSz w:w="12240" w:h="15840"/>
      <w:pgMar w:top="1440" w:right="1440" w:bottom="1440" w:left="1440" w:header="720" w:footer="720" w:gutter="0"/>
      <w:cols w:space="16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002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C5"/>
    <w:rsid w:val="00004372"/>
    <w:rsid w:val="000E128A"/>
    <w:rsid w:val="00170146"/>
    <w:rsid w:val="001D1FE7"/>
    <w:rsid w:val="0024335B"/>
    <w:rsid w:val="00285FEE"/>
    <w:rsid w:val="0029356C"/>
    <w:rsid w:val="003D7A9C"/>
    <w:rsid w:val="0041772E"/>
    <w:rsid w:val="00473D7F"/>
    <w:rsid w:val="00587BAF"/>
    <w:rsid w:val="005F44C5"/>
    <w:rsid w:val="00602B3E"/>
    <w:rsid w:val="006626B0"/>
    <w:rsid w:val="0070135A"/>
    <w:rsid w:val="00727566"/>
    <w:rsid w:val="00781AF7"/>
    <w:rsid w:val="007A52B9"/>
    <w:rsid w:val="007F1428"/>
    <w:rsid w:val="00847A56"/>
    <w:rsid w:val="0088622E"/>
    <w:rsid w:val="00975522"/>
    <w:rsid w:val="0098648E"/>
    <w:rsid w:val="009A1E54"/>
    <w:rsid w:val="00A358E9"/>
    <w:rsid w:val="00A52BD9"/>
    <w:rsid w:val="00AC6F7D"/>
    <w:rsid w:val="00B8434E"/>
    <w:rsid w:val="00BF0355"/>
    <w:rsid w:val="00C52405"/>
    <w:rsid w:val="00C7157A"/>
    <w:rsid w:val="00CC2C36"/>
    <w:rsid w:val="00E275F1"/>
    <w:rsid w:val="00E4765D"/>
    <w:rsid w:val="00E73C65"/>
    <w:rsid w:val="00ED61CC"/>
    <w:rsid w:val="00EF09EF"/>
    <w:rsid w:val="00EF732C"/>
    <w:rsid w:val="00F230FD"/>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7F29"/>
  <w15:chartTrackingRefBased/>
  <w15:docId w15:val="{7977D847-ECDB-42AA-9874-018905AD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C5"/>
    <w:pPr>
      <w:spacing w:line="259" w:lineRule="auto"/>
    </w:pPr>
    <w:rPr>
      <w:kern w:val="0"/>
      <w:sz w:val="22"/>
      <w:szCs w:val="22"/>
      <w14:ligatures w14:val="none"/>
    </w:rPr>
  </w:style>
  <w:style w:type="paragraph" w:styleId="Heading1">
    <w:name w:val="heading 1"/>
    <w:basedOn w:val="Normal"/>
    <w:next w:val="Normal"/>
    <w:link w:val="Heading1Char"/>
    <w:uiPriority w:val="9"/>
    <w:qFormat/>
    <w:rsid w:val="005F44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F732C"/>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5F44C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44C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44C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F4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4C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F732C"/>
    <w:rPr>
      <w:rFonts w:eastAsiaTheme="majorEastAsia" w:cstheme="majorBidi"/>
      <w:b/>
      <w:kern w:val="0"/>
      <w:sz w:val="22"/>
      <w:szCs w:val="32"/>
      <w14:ligatures w14:val="none"/>
    </w:rPr>
  </w:style>
  <w:style w:type="character" w:customStyle="1" w:styleId="Heading3Char">
    <w:name w:val="Heading 3 Char"/>
    <w:basedOn w:val="DefaultParagraphFont"/>
    <w:link w:val="Heading3"/>
    <w:uiPriority w:val="9"/>
    <w:semiHidden/>
    <w:rsid w:val="005F44C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44C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44C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4C5"/>
    <w:rPr>
      <w:rFonts w:eastAsiaTheme="majorEastAsia" w:cstheme="majorBidi"/>
      <w:color w:val="272727" w:themeColor="text1" w:themeTint="D8"/>
    </w:rPr>
  </w:style>
  <w:style w:type="paragraph" w:styleId="Title">
    <w:name w:val="Title"/>
    <w:basedOn w:val="Normal"/>
    <w:next w:val="Normal"/>
    <w:link w:val="TitleChar"/>
    <w:uiPriority w:val="10"/>
    <w:qFormat/>
    <w:rsid w:val="005F4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4C5"/>
    <w:pPr>
      <w:spacing w:before="160"/>
      <w:jc w:val="center"/>
    </w:pPr>
    <w:rPr>
      <w:i/>
      <w:iCs/>
      <w:color w:val="404040" w:themeColor="text1" w:themeTint="BF"/>
    </w:rPr>
  </w:style>
  <w:style w:type="character" w:customStyle="1" w:styleId="QuoteChar">
    <w:name w:val="Quote Char"/>
    <w:basedOn w:val="DefaultParagraphFont"/>
    <w:link w:val="Quote"/>
    <w:uiPriority w:val="29"/>
    <w:rsid w:val="005F44C5"/>
    <w:rPr>
      <w:i/>
      <w:iCs/>
      <w:color w:val="404040" w:themeColor="text1" w:themeTint="BF"/>
    </w:rPr>
  </w:style>
  <w:style w:type="paragraph" w:styleId="ListParagraph">
    <w:name w:val="List Paragraph"/>
    <w:basedOn w:val="Normal"/>
    <w:uiPriority w:val="34"/>
    <w:qFormat/>
    <w:rsid w:val="005F44C5"/>
    <w:pPr>
      <w:ind w:left="720"/>
      <w:contextualSpacing/>
    </w:pPr>
  </w:style>
  <w:style w:type="character" w:styleId="IntenseEmphasis">
    <w:name w:val="Intense Emphasis"/>
    <w:basedOn w:val="DefaultParagraphFont"/>
    <w:uiPriority w:val="21"/>
    <w:qFormat/>
    <w:rsid w:val="005F44C5"/>
    <w:rPr>
      <w:i/>
      <w:iCs/>
      <w:color w:val="2E74B5" w:themeColor="accent1" w:themeShade="BF"/>
    </w:rPr>
  </w:style>
  <w:style w:type="paragraph" w:styleId="IntenseQuote">
    <w:name w:val="Intense Quote"/>
    <w:basedOn w:val="Normal"/>
    <w:next w:val="Normal"/>
    <w:link w:val="IntenseQuoteChar"/>
    <w:uiPriority w:val="30"/>
    <w:qFormat/>
    <w:rsid w:val="005F44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44C5"/>
    <w:rPr>
      <w:i/>
      <w:iCs/>
      <w:color w:val="2E74B5" w:themeColor="accent1" w:themeShade="BF"/>
    </w:rPr>
  </w:style>
  <w:style w:type="character" w:styleId="IntenseReference">
    <w:name w:val="Intense Reference"/>
    <w:basedOn w:val="DefaultParagraphFont"/>
    <w:uiPriority w:val="32"/>
    <w:qFormat/>
    <w:rsid w:val="005F44C5"/>
    <w:rPr>
      <w:b/>
      <w:bCs/>
      <w:smallCaps/>
      <w:color w:val="2E74B5" w:themeColor="accent1" w:themeShade="BF"/>
      <w:spacing w:val="5"/>
    </w:rPr>
  </w:style>
  <w:style w:type="character" w:styleId="PlaceholderText">
    <w:name w:val="Placeholder Text"/>
    <w:basedOn w:val="DefaultParagraphFont"/>
    <w:uiPriority w:val="99"/>
    <w:semiHidden/>
    <w:rsid w:val="005F44C5"/>
    <w:rPr>
      <w:color w:val="808080"/>
    </w:rPr>
  </w:style>
  <w:style w:type="character" w:styleId="Strong">
    <w:name w:val="Strong"/>
    <w:basedOn w:val="Heading1Char"/>
    <w:uiPriority w:val="22"/>
    <w:qFormat/>
    <w:rsid w:val="00EF732C"/>
    <w:rPr>
      <w:rFonts w:ascii="Arial" w:eastAsiaTheme="majorEastAsia" w:hAnsi="Arial" w:cstheme="majorBidi"/>
      <w:b/>
      <w:bCs/>
      <w:color w:val="auto"/>
      <w:sz w:val="22"/>
      <w:szCs w:val="40"/>
    </w:rPr>
  </w:style>
  <w:style w:type="paragraph" w:customStyle="1" w:styleId="Header11">
    <w:name w:val="Header 1.1"/>
    <w:basedOn w:val="Normal"/>
    <w:link w:val="Header11Char"/>
    <w:qFormat/>
    <w:rsid w:val="00EF732C"/>
    <w:pPr>
      <w:spacing w:after="0"/>
    </w:pPr>
    <w:rPr>
      <w:rFonts w:ascii="Arial" w:hAnsi="Arial"/>
      <w:b/>
    </w:rPr>
  </w:style>
  <w:style w:type="character" w:customStyle="1" w:styleId="Header11Char">
    <w:name w:val="Header 1.1 Char"/>
    <w:basedOn w:val="DefaultParagraphFont"/>
    <w:link w:val="Header11"/>
    <w:rsid w:val="00EF732C"/>
    <w:rPr>
      <w:rFonts w:ascii="Arial" w:hAnsi="Arial"/>
      <w:b/>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5BBA1F41B4B319ECC6D1EABA46A5D"/>
        <w:category>
          <w:name w:val="General"/>
          <w:gallery w:val="placeholder"/>
        </w:category>
        <w:types>
          <w:type w:val="bbPlcHdr"/>
        </w:types>
        <w:behaviors>
          <w:behavior w:val="content"/>
        </w:behaviors>
        <w:guid w:val="{DEB9CE91-1A76-4375-8710-F1E788BF6B43}"/>
      </w:docPartPr>
      <w:docPartBody>
        <w:p w:rsidR="00D0130F" w:rsidRDefault="00D0130F" w:rsidP="00D0130F">
          <w:pPr>
            <w:pStyle w:val="2DE5BBA1F41B4B319ECC6D1EABA46A5D"/>
          </w:pPr>
          <w:r w:rsidRPr="005902E8">
            <w:rPr>
              <w:rStyle w:val="PlaceholderText"/>
              <w:color w:val="A02B93" w:themeColor="accent5"/>
            </w:rPr>
            <w:t>Click here to enter the Department/Agency name</w:t>
          </w:r>
        </w:p>
      </w:docPartBody>
    </w:docPart>
    <w:docPart>
      <w:docPartPr>
        <w:name w:val="7D23A12D78E2471880E9D66271901A08"/>
        <w:category>
          <w:name w:val="General"/>
          <w:gallery w:val="placeholder"/>
        </w:category>
        <w:types>
          <w:type w:val="bbPlcHdr"/>
        </w:types>
        <w:behaviors>
          <w:behavior w:val="content"/>
        </w:behaviors>
        <w:guid w:val="{13110B28-A2F4-4338-AE7E-D9539BA7BCBE}"/>
      </w:docPartPr>
      <w:docPartBody>
        <w:p w:rsidR="00D0130F" w:rsidRDefault="00D0130F" w:rsidP="00D0130F">
          <w:pPr>
            <w:pStyle w:val="7D23A12D78E2471880E9D66271901A08"/>
          </w:pPr>
          <w:r w:rsidRPr="005902E8">
            <w:rPr>
              <w:rStyle w:val="PlaceholderText"/>
              <w:color w:val="A02B93" w:themeColor="accent5"/>
            </w:rPr>
            <w:t>Click here to enter the Contractor name</w:t>
          </w:r>
        </w:p>
      </w:docPartBody>
    </w:docPart>
    <w:docPart>
      <w:docPartPr>
        <w:name w:val="70504033112B49B28FCF15230EC2AE9E"/>
        <w:category>
          <w:name w:val="General"/>
          <w:gallery w:val="placeholder"/>
        </w:category>
        <w:types>
          <w:type w:val="bbPlcHdr"/>
        </w:types>
        <w:behaviors>
          <w:behavior w:val="content"/>
        </w:behaviors>
        <w:guid w:val="{D53D2582-AC08-4B39-AE74-D6B9C2F5EF2C}"/>
      </w:docPartPr>
      <w:docPartBody>
        <w:p w:rsidR="00D0130F" w:rsidRDefault="00D0130F" w:rsidP="00D0130F">
          <w:pPr>
            <w:pStyle w:val="70504033112B49B28FCF15230EC2AE9E"/>
          </w:pPr>
          <w:r w:rsidRPr="005902E8">
            <w:rPr>
              <w:rStyle w:val="PlaceholderText"/>
              <w:color w:val="A02B93" w:themeColor="accent5"/>
            </w:rPr>
            <w:t>Click here to enter the contract number</w:t>
          </w:r>
        </w:p>
      </w:docPartBody>
    </w:docPart>
    <w:docPart>
      <w:docPartPr>
        <w:name w:val="4CEAFC617C9C4A65BC434C4C18FC6E4C"/>
        <w:category>
          <w:name w:val="General"/>
          <w:gallery w:val="placeholder"/>
        </w:category>
        <w:types>
          <w:type w:val="bbPlcHdr"/>
        </w:types>
        <w:behaviors>
          <w:behavior w:val="content"/>
        </w:behaviors>
        <w:guid w:val="{ED460B3D-BEF0-4F1D-B470-728A234ADD05}"/>
      </w:docPartPr>
      <w:docPartBody>
        <w:p w:rsidR="00D0130F" w:rsidRDefault="00D0130F" w:rsidP="00D0130F">
          <w:pPr>
            <w:pStyle w:val="4CEAFC617C9C4A65BC434C4C18FC6E4C"/>
          </w:pPr>
          <w:r w:rsidRPr="005902E8">
            <w:rPr>
              <w:rStyle w:val="PlaceholderText"/>
              <w:color w:val="A02B93" w:themeColor="accent5"/>
            </w:rPr>
            <w:t>Click here to enter the Contractor</w:t>
          </w:r>
        </w:p>
      </w:docPartBody>
    </w:docPart>
    <w:docPart>
      <w:docPartPr>
        <w:name w:val="4EF173D4A6B34D71B5AF4103B57FB828"/>
        <w:category>
          <w:name w:val="General"/>
          <w:gallery w:val="placeholder"/>
        </w:category>
        <w:types>
          <w:type w:val="bbPlcHdr"/>
        </w:types>
        <w:behaviors>
          <w:behavior w:val="content"/>
        </w:behaviors>
        <w:guid w:val="{C6E195AC-E208-4402-8EFF-8D31DD9E852F}"/>
      </w:docPartPr>
      <w:docPartBody>
        <w:p w:rsidR="00D0130F" w:rsidRDefault="00D0130F" w:rsidP="00D0130F">
          <w:pPr>
            <w:pStyle w:val="4EF173D4A6B34D71B5AF4103B57FB828"/>
          </w:pPr>
          <w:r w:rsidRPr="005902E8">
            <w:rPr>
              <w:rStyle w:val="PlaceholderText"/>
              <w:color w:val="A02B93" w:themeColor="accent5"/>
            </w:rPr>
            <w:t>Click here to enter the Contractor’s FEIN</w:t>
          </w:r>
        </w:p>
      </w:docPartBody>
    </w:docPart>
    <w:docPart>
      <w:docPartPr>
        <w:name w:val="03CF68F0542F4F00BA6A028186AB4DEC"/>
        <w:category>
          <w:name w:val="General"/>
          <w:gallery w:val="placeholder"/>
        </w:category>
        <w:types>
          <w:type w:val="bbPlcHdr"/>
        </w:types>
        <w:behaviors>
          <w:behavior w:val="content"/>
        </w:behaviors>
        <w:guid w:val="{0A7EC118-5D11-4C81-AA26-96B508BC9165}"/>
      </w:docPartPr>
      <w:docPartBody>
        <w:p w:rsidR="00D0130F" w:rsidRDefault="00D0130F" w:rsidP="00D0130F">
          <w:pPr>
            <w:pStyle w:val="03CF68F0542F4F00BA6A028186AB4DEC"/>
          </w:pPr>
          <w:r w:rsidRPr="005902E8">
            <w:rPr>
              <w:rStyle w:val="PlaceholderText"/>
              <w:color w:val="A02B93" w:themeColor="accent5"/>
            </w:rPr>
            <w:t>Click here to enter the State LDR Account Number</w:t>
          </w:r>
        </w:p>
      </w:docPartBody>
    </w:docPart>
    <w:docPart>
      <w:docPartPr>
        <w:name w:val="25CD2C279395457093349732C61E7E13"/>
        <w:category>
          <w:name w:val="General"/>
          <w:gallery w:val="placeholder"/>
        </w:category>
        <w:types>
          <w:type w:val="bbPlcHdr"/>
        </w:types>
        <w:behaviors>
          <w:behavior w:val="content"/>
        </w:behaviors>
        <w:guid w:val="{D7BECAD6-F47D-427B-A7FA-F5B305A6C4DD}"/>
      </w:docPartPr>
      <w:docPartBody>
        <w:p w:rsidR="00D0130F" w:rsidRDefault="00D0130F" w:rsidP="00D0130F">
          <w:pPr>
            <w:pStyle w:val="25CD2C279395457093349732C61E7E13"/>
          </w:pPr>
          <w:r w:rsidRPr="005902E8">
            <w:rPr>
              <w:rStyle w:val="PlaceholderText"/>
              <w:color w:val="A02B93" w:themeColor="accent5"/>
            </w:rPr>
            <w:t>Click here to enter the Contractor’s telephone number</w:t>
          </w:r>
        </w:p>
      </w:docPartBody>
    </w:docPart>
    <w:docPart>
      <w:docPartPr>
        <w:name w:val="AD13ECD1BBF347B3B95319D534AA76CF"/>
        <w:category>
          <w:name w:val="General"/>
          <w:gallery w:val="placeholder"/>
        </w:category>
        <w:types>
          <w:type w:val="bbPlcHdr"/>
        </w:types>
        <w:behaviors>
          <w:behavior w:val="content"/>
        </w:behaviors>
        <w:guid w:val="{D3059C94-1071-401A-82B9-51B09EDAA5C2}"/>
      </w:docPartPr>
      <w:docPartBody>
        <w:p w:rsidR="00D0130F" w:rsidRDefault="00D0130F" w:rsidP="00D0130F">
          <w:pPr>
            <w:pStyle w:val="AD13ECD1BBF347B3B95319D534AA76CF"/>
          </w:pPr>
          <w:r w:rsidRPr="005902E8">
            <w:rPr>
              <w:rStyle w:val="PlaceholderText"/>
              <w:color w:val="A02B93" w:themeColor="accent5"/>
            </w:rPr>
            <w:t>Click here to enter the Contractor’s street address</w:t>
          </w:r>
        </w:p>
      </w:docPartBody>
    </w:docPart>
    <w:docPart>
      <w:docPartPr>
        <w:name w:val="9ABA84BE42A742D5853F81528979634C"/>
        <w:category>
          <w:name w:val="General"/>
          <w:gallery w:val="placeholder"/>
        </w:category>
        <w:types>
          <w:type w:val="bbPlcHdr"/>
        </w:types>
        <w:behaviors>
          <w:behavior w:val="content"/>
        </w:behaviors>
        <w:guid w:val="{B4ACC4B3-FCE0-43C4-9F27-8D5ED0C4838F}"/>
      </w:docPartPr>
      <w:docPartBody>
        <w:p w:rsidR="00D0130F" w:rsidRDefault="00D0130F" w:rsidP="00D0130F">
          <w:pPr>
            <w:pStyle w:val="9ABA84BE42A742D5853F81528979634C"/>
          </w:pPr>
          <w:r w:rsidRPr="005902E8">
            <w:rPr>
              <w:rStyle w:val="PlaceholderText"/>
              <w:color w:val="A02B93" w:themeColor="accent5"/>
            </w:rPr>
            <w:t>Click here to enter the Contractor’s city</w:t>
          </w:r>
        </w:p>
      </w:docPartBody>
    </w:docPart>
    <w:docPart>
      <w:docPartPr>
        <w:name w:val="F1596D9A420D48F5B5DB86AECC9F27CF"/>
        <w:category>
          <w:name w:val="General"/>
          <w:gallery w:val="placeholder"/>
        </w:category>
        <w:types>
          <w:type w:val="bbPlcHdr"/>
        </w:types>
        <w:behaviors>
          <w:behavior w:val="content"/>
        </w:behaviors>
        <w:guid w:val="{114A1AE3-4B46-42A4-A4D7-8DC0E83BD1EF}"/>
      </w:docPartPr>
      <w:docPartBody>
        <w:p w:rsidR="00D0130F" w:rsidRDefault="00D0130F" w:rsidP="00D0130F">
          <w:pPr>
            <w:pStyle w:val="F1596D9A420D48F5B5DB86AECC9F27CF"/>
          </w:pPr>
          <w:r w:rsidRPr="005902E8">
            <w:rPr>
              <w:rStyle w:val="PlaceholderText"/>
              <w:color w:val="A02B93" w:themeColor="accent5"/>
            </w:rPr>
            <w:t>Click here to enter the Contractor’s zip code</w:t>
          </w:r>
        </w:p>
      </w:docPartBody>
    </w:docPart>
    <w:docPart>
      <w:docPartPr>
        <w:name w:val="57E1984B8B0C4BBCAD042C6CA7744C4F"/>
        <w:category>
          <w:name w:val="General"/>
          <w:gallery w:val="placeholder"/>
        </w:category>
        <w:types>
          <w:type w:val="bbPlcHdr"/>
        </w:types>
        <w:behaviors>
          <w:behavior w:val="content"/>
        </w:behaviors>
        <w:guid w:val="{47DEDD44-FD1F-43BF-BC14-7D9AFF1F830D}"/>
      </w:docPartPr>
      <w:docPartBody>
        <w:p w:rsidR="00D0130F" w:rsidRDefault="00D0130F" w:rsidP="00D0130F">
          <w:pPr>
            <w:pStyle w:val="57E1984B8B0C4BBCAD042C6CA7744C4F"/>
          </w:pPr>
          <w:r w:rsidRPr="005902E8">
            <w:rPr>
              <w:rStyle w:val="PlaceholderText"/>
              <w:color w:val="A02B93" w:themeColor="accent5"/>
            </w:rPr>
            <w:t>Click here to enter a brief description of the services the contractor will provide</w:t>
          </w:r>
        </w:p>
      </w:docPartBody>
    </w:docPart>
    <w:docPart>
      <w:docPartPr>
        <w:name w:val="DBC096C89B984D3D969906C4C3EC397D"/>
        <w:category>
          <w:name w:val="General"/>
          <w:gallery w:val="placeholder"/>
        </w:category>
        <w:types>
          <w:type w:val="bbPlcHdr"/>
        </w:types>
        <w:behaviors>
          <w:behavior w:val="content"/>
        </w:behaviors>
        <w:guid w:val="{C55043E2-92D0-49C0-8DAA-93337D728C00}"/>
      </w:docPartPr>
      <w:docPartBody>
        <w:p w:rsidR="00D0130F" w:rsidRDefault="00D0130F" w:rsidP="00D0130F">
          <w:pPr>
            <w:pStyle w:val="DBC096C89B984D3D969906C4C3EC397D"/>
          </w:pPr>
          <w:r w:rsidRPr="005902E8">
            <w:rPr>
              <w:rStyle w:val="PlaceholderText"/>
              <w:color w:val="A02B93" w:themeColor="accent5"/>
            </w:rPr>
            <w:t>Click here to enter the begin date of the contract</w:t>
          </w:r>
        </w:p>
      </w:docPartBody>
    </w:docPart>
    <w:docPart>
      <w:docPartPr>
        <w:name w:val="8C3F660DC8FD4272ACECB485068D0555"/>
        <w:category>
          <w:name w:val="General"/>
          <w:gallery w:val="placeholder"/>
        </w:category>
        <w:types>
          <w:type w:val="bbPlcHdr"/>
        </w:types>
        <w:behaviors>
          <w:behavior w:val="content"/>
        </w:behaviors>
        <w:guid w:val="{A1095238-1DED-49F7-A1FD-1B6219CF2FFC}"/>
      </w:docPartPr>
      <w:docPartBody>
        <w:p w:rsidR="00D0130F" w:rsidRDefault="00D0130F" w:rsidP="00D0130F">
          <w:pPr>
            <w:pStyle w:val="8C3F660DC8FD4272ACECB485068D0555"/>
          </w:pPr>
          <w:r w:rsidRPr="005902E8">
            <w:rPr>
              <w:rStyle w:val="PlaceholderText"/>
              <w:color w:val="A02B93" w:themeColor="accent5"/>
            </w:rPr>
            <w:t>Click here to enter the end date of the contract</w:t>
          </w:r>
        </w:p>
      </w:docPartBody>
    </w:docPart>
    <w:docPart>
      <w:docPartPr>
        <w:name w:val="B11441BF5B9F4DAA9A1C8EE6A7D629BF"/>
        <w:category>
          <w:name w:val="General"/>
          <w:gallery w:val="placeholder"/>
        </w:category>
        <w:types>
          <w:type w:val="bbPlcHdr"/>
        </w:types>
        <w:behaviors>
          <w:behavior w:val="content"/>
        </w:behaviors>
        <w:guid w:val="{E176E0AF-E959-45C2-90BC-FABB58FEEE37}"/>
      </w:docPartPr>
      <w:docPartBody>
        <w:p w:rsidR="00D0130F" w:rsidRDefault="00D0130F" w:rsidP="00D0130F">
          <w:pPr>
            <w:pStyle w:val="B11441BF5B9F4DAA9A1C8EE6A7D629BF"/>
          </w:pPr>
          <w:r w:rsidRPr="005902E8">
            <w:rPr>
              <w:rStyle w:val="PlaceholderText"/>
              <w:color w:val="A02B93" w:themeColor="accent5"/>
            </w:rPr>
            <w:t>Click here to enter the maximum contract amount</w:t>
          </w:r>
        </w:p>
      </w:docPartBody>
    </w:docPart>
    <w:docPart>
      <w:docPartPr>
        <w:name w:val="4AB3B47014974BD2A05E8CF5ACE862E6"/>
        <w:category>
          <w:name w:val="General"/>
          <w:gallery w:val="placeholder"/>
        </w:category>
        <w:types>
          <w:type w:val="bbPlcHdr"/>
        </w:types>
        <w:behaviors>
          <w:behavior w:val="content"/>
        </w:behaviors>
        <w:guid w:val="{A9742694-D467-4776-ACD5-8F2BF6664294}"/>
      </w:docPartPr>
      <w:docPartBody>
        <w:p w:rsidR="00D0130F" w:rsidRDefault="00D0130F" w:rsidP="00D0130F">
          <w:pPr>
            <w:pStyle w:val="4AB3B47014974BD2A05E8CF5ACE862E6"/>
          </w:pPr>
          <w:r w:rsidRPr="005902E8">
            <w:rPr>
              <w:rStyle w:val="PlaceholderText"/>
              <w:color w:val="A02B93" w:themeColor="accent5"/>
            </w:rPr>
            <w:t>Click here to enter the multi-year contract breakdown</w:t>
          </w:r>
        </w:p>
      </w:docPartBody>
    </w:docPart>
    <w:docPart>
      <w:docPartPr>
        <w:name w:val="782677D52F394943A0FEB1DC95F5E7CB"/>
        <w:category>
          <w:name w:val="General"/>
          <w:gallery w:val="placeholder"/>
        </w:category>
        <w:types>
          <w:type w:val="bbPlcHdr"/>
        </w:types>
        <w:behaviors>
          <w:behavior w:val="content"/>
        </w:behaviors>
        <w:guid w:val="{808F9A5A-FC15-4B0F-BA8F-E31A26FBC735}"/>
      </w:docPartPr>
      <w:docPartBody>
        <w:p w:rsidR="00D0130F" w:rsidRDefault="00D0130F" w:rsidP="00D0130F">
          <w:pPr>
            <w:pStyle w:val="782677D52F394943A0FEB1DC95F5E7CB"/>
          </w:pPr>
          <w:r w:rsidRPr="005902E8">
            <w:rPr>
              <w:rStyle w:val="PlaceholderText"/>
              <w:color w:val="A02B93" w:themeColor="accent5"/>
            </w:rPr>
            <w:t>Click here to enter the terms of payment</w:t>
          </w:r>
        </w:p>
      </w:docPartBody>
    </w:docPart>
    <w:docPart>
      <w:docPartPr>
        <w:name w:val="7E2549F6EEB447829CAD2B3969572346"/>
        <w:category>
          <w:name w:val="General"/>
          <w:gallery w:val="placeholder"/>
        </w:category>
        <w:types>
          <w:type w:val="bbPlcHdr"/>
        </w:types>
        <w:behaviors>
          <w:behavior w:val="content"/>
        </w:behaviors>
        <w:guid w:val="{82747573-368D-4A55-A8AF-D24D16B90FF3}"/>
      </w:docPartPr>
      <w:docPartBody>
        <w:p w:rsidR="00D0130F" w:rsidRDefault="00D0130F" w:rsidP="00D0130F">
          <w:pPr>
            <w:pStyle w:val="7E2549F6EEB447829CAD2B3969572346"/>
          </w:pPr>
          <w:r w:rsidRPr="00354ABE">
            <w:rPr>
              <w:rStyle w:val="PlaceholderText"/>
              <w:color w:val="A02B93" w:themeColor="accent5"/>
            </w:rPr>
            <w:t>Click here to enter the title of the personnel who will approve payments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0F"/>
    <w:rsid w:val="006626B0"/>
    <w:rsid w:val="00A358E9"/>
    <w:rsid w:val="00D0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30F"/>
    <w:rPr>
      <w:color w:val="808080"/>
    </w:rPr>
  </w:style>
  <w:style w:type="paragraph" w:customStyle="1" w:styleId="2DE5BBA1F41B4B319ECC6D1EABA46A5D">
    <w:name w:val="2DE5BBA1F41B4B319ECC6D1EABA46A5D"/>
    <w:rsid w:val="00D0130F"/>
  </w:style>
  <w:style w:type="paragraph" w:customStyle="1" w:styleId="7D23A12D78E2471880E9D66271901A08">
    <w:name w:val="7D23A12D78E2471880E9D66271901A08"/>
    <w:rsid w:val="00D0130F"/>
  </w:style>
  <w:style w:type="paragraph" w:customStyle="1" w:styleId="70504033112B49B28FCF15230EC2AE9E">
    <w:name w:val="70504033112B49B28FCF15230EC2AE9E"/>
    <w:rsid w:val="00D0130F"/>
  </w:style>
  <w:style w:type="paragraph" w:customStyle="1" w:styleId="4CEAFC617C9C4A65BC434C4C18FC6E4C">
    <w:name w:val="4CEAFC617C9C4A65BC434C4C18FC6E4C"/>
    <w:rsid w:val="00D0130F"/>
  </w:style>
  <w:style w:type="paragraph" w:customStyle="1" w:styleId="4EF173D4A6B34D71B5AF4103B57FB828">
    <w:name w:val="4EF173D4A6B34D71B5AF4103B57FB828"/>
    <w:rsid w:val="00D0130F"/>
  </w:style>
  <w:style w:type="paragraph" w:customStyle="1" w:styleId="03CF68F0542F4F00BA6A028186AB4DEC">
    <w:name w:val="03CF68F0542F4F00BA6A028186AB4DEC"/>
    <w:rsid w:val="00D0130F"/>
  </w:style>
  <w:style w:type="paragraph" w:customStyle="1" w:styleId="25CD2C279395457093349732C61E7E13">
    <w:name w:val="25CD2C279395457093349732C61E7E13"/>
    <w:rsid w:val="00D0130F"/>
  </w:style>
  <w:style w:type="paragraph" w:customStyle="1" w:styleId="AD13ECD1BBF347B3B95319D534AA76CF">
    <w:name w:val="AD13ECD1BBF347B3B95319D534AA76CF"/>
    <w:rsid w:val="00D0130F"/>
  </w:style>
  <w:style w:type="paragraph" w:customStyle="1" w:styleId="9ABA84BE42A742D5853F81528979634C">
    <w:name w:val="9ABA84BE42A742D5853F81528979634C"/>
    <w:rsid w:val="00D0130F"/>
  </w:style>
  <w:style w:type="paragraph" w:customStyle="1" w:styleId="F1596D9A420D48F5B5DB86AECC9F27CF">
    <w:name w:val="F1596D9A420D48F5B5DB86AECC9F27CF"/>
    <w:rsid w:val="00D0130F"/>
  </w:style>
  <w:style w:type="paragraph" w:customStyle="1" w:styleId="57E1984B8B0C4BBCAD042C6CA7744C4F">
    <w:name w:val="57E1984B8B0C4BBCAD042C6CA7744C4F"/>
    <w:rsid w:val="00D0130F"/>
  </w:style>
  <w:style w:type="paragraph" w:customStyle="1" w:styleId="DBC096C89B984D3D969906C4C3EC397D">
    <w:name w:val="DBC096C89B984D3D969906C4C3EC397D"/>
    <w:rsid w:val="00D0130F"/>
  </w:style>
  <w:style w:type="paragraph" w:customStyle="1" w:styleId="8C3F660DC8FD4272ACECB485068D0555">
    <w:name w:val="8C3F660DC8FD4272ACECB485068D0555"/>
    <w:rsid w:val="00D0130F"/>
  </w:style>
  <w:style w:type="paragraph" w:customStyle="1" w:styleId="B11441BF5B9F4DAA9A1C8EE6A7D629BF">
    <w:name w:val="B11441BF5B9F4DAA9A1C8EE6A7D629BF"/>
    <w:rsid w:val="00D0130F"/>
  </w:style>
  <w:style w:type="paragraph" w:customStyle="1" w:styleId="4AB3B47014974BD2A05E8CF5ACE862E6">
    <w:name w:val="4AB3B47014974BD2A05E8CF5ACE862E6"/>
    <w:rsid w:val="00D0130F"/>
  </w:style>
  <w:style w:type="paragraph" w:customStyle="1" w:styleId="782677D52F394943A0FEB1DC95F5E7CB">
    <w:name w:val="782677D52F394943A0FEB1DC95F5E7CB"/>
    <w:rsid w:val="00D0130F"/>
  </w:style>
  <w:style w:type="paragraph" w:customStyle="1" w:styleId="7E2549F6EEB447829CAD2B3969572346">
    <w:name w:val="7E2549F6EEB447829CAD2B3969572346"/>
    <w:rsid w:val="00D01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C2A3-803C-42FE-AB64-2C05A863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2311</Words>
  <Characters>13173</Characters>
  <Application>Microsoft Office Word</Application>
  <DocSecurity>0</DocSecurity>
  <Lines>109</Lines>
  <Paragraphs>30</Paragraphs>
  <ScaleCrop>false</ScaleCrop>
  <Company>State of Louisiana</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4</cp:revision>
  <dcterms:created xsi:type="dcterms:W3CDTF">2026-01-08T15:40:00Z</dcterms:created>
  <dcterms:modified xsi:type="dcterms:W3CDTF">2026-01-28T16:40:00Z</dcterms:modified>
</cp:coreProperties>
</file>