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1C1E" w14:textId="08409A21" w:rsidR="0058287C" w:rsidRPr="001B70A0" w:rsidRDefault="001E0205" w:rsidP="001E0205">
      <w:pPr>
        <w:pStyle w:val="Heading1"/>
        <w:rPr>
          <w:sz w:val="44"/>
          <w:szCs w:val="44"/>
        </w:rPr>
      </w:pPr>
      <w:r w:rsidRPr="001B70A0">
        <w:rPr>
          <w:sz w:val="44"/>
          <w:szCs w:val="44"/>
        </w:rPr>
        <w:t>PCBN3 Form</w:t>
      </w:r>
    </w:p>
    <w:p w14:paraId="22C97263" w14:textId="77777777" w:rsidR="001E0205" w:rsidRDefault="001E0205" w:rsidP="001E0205"/>
    <w:p w14:paraId="2258C142" w14:textId="28FA3341" w:rsidR="001E0205" w:rsidRPr="00D61F3D" w:rsidRDefault="001E0205" w:rsidP="001E0205">
      <w:pPr>
        <w:rPr>
          <w:sz w:val="24"/>
          <w:szCs w:val="24"/>
        </w:rPr>
      </w:pPr>
      <w:r w:rsidRPr="00D61F3D">
        <w:rPr>
          <w:sz w:val="24"/>
          <w:szCs w:val="24"/>
        </w:rPr>
        <w:t xml:space="preserve">To:     Microcomputer Officer – Purchasing </w:t>
      </w:r>
    </w:p>
    <w:p w14:paraId="38F971D0" w14:textId="57F07254" w:rsidR="001E0205" w:rsidRPr="00D61F3D" w:rsidRDefault="001E0205" w:rsidP="001E0205">
      <w:pPr>
        <w:rPr>
          <w:sz w:val="24"/>
          <w:szCs w:val="24"/>
        </w:rPr>
      </w:pPr>
      <w:r w:rsidRPr="00D61F3D">
        <w:rPr>
          <w:sz w:val="24"/>
          <w:szCs w:val="24"/>
        </w:rPr>
        <w:t>Re:    Additions to Brand Name Microcomputer Contract Indicated</w:t>
      </w:r>
    </w:p>
    <w:p w14:paraId="5B21C1BE" w14:textId="77777777" w:rsidR="001E0205" w:rsidRPr="00D61F3D" w:rsidRDefault="001E0205" w:rsidP="001E0205">
      <w:pPr>
        <w:rPr>
          <w:sz w:val="24"/>
          <w:szCs w:val="24"/>
        </w:rPr>
      </w:pPr>
    </w:p>
    <w:p w14:paraId="14E1315F" w14:textId="76780373" w:rsidR="001E0205" w:rsidRPr="00D61F3D" w:rsidRDefault="001E0205" w:rsidP="001E0205">
      <w:pPr>
        <w:rPr>
          <w:b/>
          <w:bCs/>
          <w:sz w:val="24"/>
          <w:szCs w:val="24"/>
        </w:rPr>
      </w:pPr>
      <w:r w:rsidRPr="00D61F3D">
        <w:rPr>
          <w:b/>
          <w:bCs/>
          <w:sz w:val="24"/>
          <w:szCs w:val="24"/>
        </w:rPr>
        <w:t>Requesting Agency Information</w:t>
      </w:r>
    </w:p>
    <w:p w14:paraId="7D114738" w14:textId="1994D549" w:rsidR="001E0205" w:rsidRPr="00D61F3D" w:rsidRDefault="00F5065E" w:rsidP="001E0205">
      <w:pPr>
        <w:rPr>
          <w:sz w:val="24"/>
          <w:szCs w:val="24"/>
        </w:rPr>
      </w:pPr>
      <w:r w:rsidRPr="00D61F3D">
        <w:rPr>
          <w:sz w:val="24"/>
          <w:szCs w:val="24"/>
        </w:rPr>
        <w:t xml:space="preserve">Fill out the requested information below. </w:t>
      </w:r>
      <w:r w:rsidR="00A740A7" w:rsidRPr="00D61F3D">
        <w:rPr>
          <w:sz w:val="24"/>
          <w:szCs w:val="24"/>
        </w:rPr>
        <w:t>S</w:t>
      </w:r>
      <w:r w:rsidR="001E0205" w:rsidRPr="00D61F3D">
        <w:rPr>
          <w:sz w:val="24"/>
          <w:szCs w:val="24"/>
        </w:rPr>
        <w:t xml:space="preserve">igning of this form by an agency representative </w:t>
      </w:r>
      <w:r w:rsidR="00A740A7" w:rsidRPr="00D61F3D">
        <w:rPr>
          <w:sz w:val="24"/>
          <w:szCs w:val="24"/>
        </w:rPr>
        <w:t xml:space="preserve">will </w:t>
      </w:r>
      <w:r w:rsidR="001E0205" w:rsidRPr="00D61F3D">
        <w:rPr>
          <w:sz w:val="24"/>
          <w:szCs w:val="24"/>
        </w:rPr>
        <w:t>indicate the agency’s intent to purchase the item</w:t>
      </w:r>
      <w:r w:rsidR="00A740A7" w:rsidRPr="00D61F3D">
        <w:rPr>
          <w:sz w:val="24"/>
          <w:szCs w:val="24"/>
        </w:rPr>
        <w:t>(</w:t>
      </w:r>
      <w:r w:rsidR="001E0205" w:rsidRPr="00D61F3D">
        <w:rPr>
          <w:sz w:val="24"/>
          <w:szCs w:val="24"/>
        </w:rPr>
        <w:t>s</w:t>
      </w:r>
      <w:r w:rsidR="00A740A7" w:rsidRPr="00D61F3D">
        <w:rPr>
          <w:sz w:val="24"/>
          <w:szCs w:val="24"/>
        </w:rPr>
        <w:t>)</w:t>
      </w:r>
      <w:r w:rsidR="001E0205" w:rsidRPr="00D61F3D">
        <w:rPr>
          <w:sz w:val="24"/>
          <w:szCs w:val="24"/>
        </w:rPr>
        <w:t xml:space="preserve"> listed below should they be added to the referenced contract.  </w:t>
      </w:r>
    </w:p>
    <w:p w14:paraId="14CDB7A6" w14:textId="77777777" w:rsidR="001E0205" w:rsidRPr="00D61F3D" w:rsidRDefault="001E0205" w:rsidP="001E0205">
      <w:pPr>
        <w:rPr>
          <w:sz w:val="24"/>
          <w:szCs w:val="24"/>
        </w:rPr>
      </w:pPr>
    </w:p>
    <w:p w14:paraId="60F9C20C" w14:textId="77777777" w:rsidR="00CC6D6A" w:rsidRPr="00D61F3D" w:rsidRDefault="00CC6D6A" w:rsidP="00CC6D6A">
      <w:pPr>
        <w:spacing w:line="480" w:lineRule="auto"/>
        <w:rPr>
          <w:sz w:val="24"/>
          <w:szCs w:val="24"/>
        </w:rPr>
        <w:sectPr w:rsidR="00CC6D6A" w:rsidRPr="00D61F3D" w:rsidSect="00C462F8">
          <w:type w:val="continuous"/>
          <w:pgSz w:w="12240" w:h="15840" w:code="1"/>
          <w:pgMar w:top="630" w:right="1440" w:bottom="1440" w:left="1440" w:header="720" w:footer="720" w:gutter="0"/>
          <w:cols w:space="720"/>
          <w:docGrid w:linePitch="299"/>
        </w:sectPr>
      </w:pPr>
    </w:p>
    <w:p w14:paraId="64E47889" w14:textId="2315EBCD" w:rsidR="001E0205" w:rsidRPr="00D61F3D" w:rsidRDefault="001E0205" w:rsidP="00D61F3D">
      <w:pPr>
        <w:spacing w:after="480" w:line="480" w:lineRule="auto"/>
        <w:rPr>
          <w:sz w:val="24"/>
          <w:szCs w:val="24"/>
        </w:rPr>
      </w:pPr>
      <w:r w:rsidRPr="00D61F3D">
        <w:rPr>
          <w:sz w:val="24"/>
          <w:szCs w:val="24"/>
        </w:rPr>
        <w:t xml:space="preserve">Agency Name and Address: </w:t>
      </w:r>
    </w:p>
    <w:p w14:paraId="33C49E12" w14:textId="1913AE64" w:rsidR="001E0205" w:rsidRPr="00D61F3D" w:rsidRDefault="001E0205" w:rsidP="00D61F3D">
      <w:pPr>
        <w:spacing w:after="240" w:line="480" w:lineRule="auto"/>
        <w:rPr>
          <w:sz w:val="24"/>
          <w:szCs w:val="24"/>
        </w:rPr>
      </w:pPr>
      <w:r w:rsidRPr="00D61F3D">
        <w:rPr>
          <w:sz w:val="24"/>
          <w:szCs w:val="24"/>
        </w:rPr>
        <w:t xml:space="preserve">Agency Contact Name and Title: </w:t>
      </w:r>
    </w:p>
    <w:p w14:paraId="17AE1B66" w14:textId="28448DEC" w:rsidR="001E0205" w:rsidRPr="00D61F3D" w:rsidRDefault="001E0205" w:rsidP="00D61F3D">
      <w:pPr>
        <w:spacing w:after="240" w:line="480" w:lineRule="auto"/>
        <w:rPr>
          <w:sz w:val="24"/>
          <w:szCs w:val="24"/>
        </w:rPr>
      </w:pPr>
      <w:r w:rsidRPr="00D61F3D">
        <w:rPr>
          <w:sz w:val="24"/>
          <w:szCs w:val="24"/>
        </w:rPr>
        <w:t xml:space="preserve">Phone Number and Email Address: </w:t>
      </w:r>
    </w:p>
    <w:p w14:paraId="6C1894F3" w14:textId="68AD6829" w:rsidR="001E0205" w:rsidRDefault="001E0205" w:rsidP="00D61F3D">
      <w:pPr>
        <w:spacing w:after="240" w:line="480" w:lineRule="auto"/>
        <w:rPr>
          <w:sz w:val="24"/>
          <w:szCs w:val="24"/>
        </w:rPr>
      </w:pPr>
      <w:r w:rsidRPr="00D61F3D">
        <w:rPr>
          <w:sz w:val="24"/>
          <w:szCs w:val="24"/>
        </w:rPr>
        <w:t>Agency Signature</w:t>
      </w:r>
      <w:r w:rsidR="00D61F3D">
        <w:rPr>
          <w:sz w:val="24"/>
          <w:szCs w:val="24"/>
        </w:rPr>
        <w:t xml:space="preserve"> and Date</w:t>
      </w:r>
      <w:r w:rsidRPr="00D61F3D">
        <w:rPr>
          <w:sz w:val="24"/>
          <w:szCs w:val="24"/>
        </w:rPr>
        <w:t xml:space="preserve">: </w:t>
      </w:r>
    </w:p>
    <w:p w14:paraId="14A5BE73" w14:textId="77777777" w:rsidR="00D61F3D" w:rsidRPr="00D61F3D" w:rsidRDefault="00D61F3D" w:rsidP="00D61F3D">
      <w:pPr>
        <w:spacing w:after="120" w:line="480" w:lineRule="auto"/>
        <w:rPr>
          <w:sz w:val="24"/>
          <w:szCs w:val="24"/>
        </w:rPr>
      </w:pPr>
    </w:p>
    <w:p w14:paraId="2F9410CB" w14:textId="30148A9B" w:rsidR="001E0205" w:rsidRPr="00D61F3D" w:rsidRDefault="001E0205" w:rsidP="00D61F3D">
      <w:pPr>
        <w:spacing w:after="480" w:line="480" w:lineRule="auto"/>
        <w:rPr>
          <w:sz w:val="24"/>
          <w:szCs w:val="24"/>
        </w:rPr>
      </w:pPr>
      <w:r w:rsidRPr="00D61F3D">
        <w:rPr>
          <w:sz w:val="24"/>
          <w:szCs w:val="24"/>
        </w:rPr>
        <w:t xml:space="preserve">Prime Vendor Name and Address: </w:t>
      </w:r>
    </w:p>
    <w:p w14:paraId="11F28E12" w14:textId="74CE7DCD" w:rsidR="001E0205" w:rsidRPr="00D61F3D" w:rsidRDefault="001E0205" w:rsidP="00D61F3D">
      <w:pPr>
        <w:spacing w:after="240" w:line="480" w:lineRule="auto"/>
        <w:rPr>
          <w:sz w:val="24"/>
          <w:szCs w:val="24"/>
        </w:rPr>
      </w:pPr>
      <w:r w:rsidRPr="00D61F3D">
        <w:rPr>
          <w:sz w:val="24"/>
          <w:szCs w:val="24"/>
        </w:rPr>
        <w:t>Vendor Number</w:t>
      </w:r>
      <w:r w:rsidR="00725EC4">
        <w:rPr>
          <w:sz w:val="24"/>
          <w:szCs w:val="24"/>
        </w:rPr>
        <w:t xml:space="preserve"> and Contract Number</w:t>
      </w:r>
      <w:r w:rsidRPr="00D61F3D">
        <w:rPr>
          <w:sz w:val="24"/>
          <w:szCs w:val="24"/>
        </w:rPr>
        <w:t>:</w:t>
      </w:r>
    </w:p>
    <w:p w14:paraId="20605A44" w14:textId="186EECDB" w:rsidR="00F5065E" w:rsidRPr="00D61F3D" w:rsidRDefault="00725EC4" w:rsidP="00D61F3D">
      <w:pPr>
        <w:spacing w:after="240" w:line="480" w:lineRule="auto"/>
        <w:rPr>
          <w:sz w:val="24"/>
          <w:szCs w:val="24"/>
        </w:rPr>
      </w:pPr>
      <w:r>
        <w:rPr>
          <w:sz w:val="24"/>
          <w:szCs w:val="24"/>
        </w:rPr>
        <w:t>Vendor</w:t>
      </w:r>
      <w:r w:rsidR="00F5065E" w:rsidRPr="00D61F3D">
        <w:rPr>
          <w:sz w:val="24"/>
          <w:szCs w:val="24"/>
        </w:rPr>
        <w:t xml:space="preserve"> Contact Name and Title:</w:t>
      </w:r>
    </w:p>
    <w:p w14:paraId="248376B6" w14:textId="77777777" w:rsidR="00F5065E" w:rsidRPr="00D61F3D" w:rsidRDefault="00F5065E" w:rsidP="00D61F3D">
      <w:pPr>
        <w:spacing w:after="240" w:line="480" w:lineRule="auto"/>
        <w:rPr>
          <w:sz w:val="24"/>
          <w:szCs w:val="24"/>
        </w:rPr>
      </w:pPr>
      <w:r w:rsidRPr="00D61F3D">
        <w:rPr>
          <w:sz w:val="24"/>
          <w:szCs w:val="24"/>
        </w:rPr>
        <w:t xml:space="preserve">Phone Number and Email Address: </w:t>
      </w:r>
    </w:p>
    <w:p w14:paraId="68963DDE" w14:textId="25C6AF16" w:rsidR="00CC6D6A" w:rsidRPr="00D61F3D" w:rsidRDefault="00F5065E" w:rsidP="00D61F3D">
      <w:pPr>
        <w:spacing w:after="240" w:line="480" w:lineRule="auto"/>
        <w:rPr>
          <w:sz w:val="24"/>
          <w:szCs w:val="24"/>
        </w:rPr>
        <w:sectPr w:rsidR="00CC6D6A" w:rsidRPr="00D61F3D" w:rsidSect="00BF6ED5">
          <w:type w:val="continuous"/>
          <w:pgSz w:w="12240" w:h="15840" w:code="1"/>
          <w:pgMar w:top="1440" w:right="1440" w:bottom="1440" w:left="1440" w:header="720" w:footer="720" w:gutter="0"/>
          <w:cols w:num="2" w:space="720"/>
          <w:docGrid w:linePitch="299"/>
        </w:sectPr>
      </w:pPr>
      <w:r w:rsidRPr="00D61F3D">
        <w:rPr>
          <w:sz w:val="24"/>
          <w:szCs w:val="24"/>
        </w:rPr>
        <w:t>Vendor</w:t>
      </w:r>
      <w:r w:rsidRPr="00D61F3D">
        <w:rPr>
          <w:sz w:val="24"/>
          <w:szCs w:val="24"/>
        </w:rPr>
        <w:t xml:space="preserve"> Signature</w:t>
      </w:r>
      <w:r w:rsidR="00D61F3D">
        <w:rPr>
          <w:sz w:val="24"/>
          <w:szCs w:val="24"/>
        </w:rPr>
        <w:t xml:space="preserve"> and Date</w:t>
      </w:r>
      <w:r w:rsidRPr="00D61F3D">
        <w:rPr>
          <w:sz w:val="24"/>
          <w:szCs w:val="24"/>
        </w:rPr>
        <w:t xml:space="preserve">: </w:t>
      </w:r>
    </w:p>
    <w:p w14:paraId="668539D8" w14:textId="7468AD27" w:rsidR="00A740A7" w:rsidRPr="00D61F3D" w:rsidRDefault="00A740A7" w:rsidP="00F5065E">
      <w:pPr>
        <w:rPr>
          <w:b/>
          <w:bCs/>
          <w:sz w:val="24"/>
          <w:szCs w:val="24"/>
        </w:rPr>
      </w:pPr>
      <w:r w:rsidRPr="00D61F3D">
        <w:rPr>
          <w:b/>
          <w:bCs/>
          <w:sz w:val="24"/>
          <w:szCs w:val="24"/>
        </w:rPr>
        <w:t>Requested Item(s):</w:t>
      </w:r>
    </w:p>
    <w:p w14:paraId="5C7571C8" w14:textId="4843E061" w:rsidR="00A740A7" w:rsidRPr="00D61F3D" w:rsidRDefault="00A740A7" w:rsidP="00725EC4">
      <w:pPr>
        <w:spacing w:line="360" w:lineRule="auto"/>
        <w:rPr>
          <w:sz w:val="24"/>
          <w:szCs w:val="24"/>
        </w:rPr>
      </w:pPr>
      <w:r w:rsidRPr="00D61F3D">
        <w:rPr>
          <w:sz w:val="24"/>
          <w:szCs w:val="24"/>
        </w:rPr>
        <w:t xml:space="preserve">Part Number: </w:t>
      </w:r>
    </w:p>
    <w:p w14:paraId="7C689E91" w14:textId="0E9598FD" w:rsidR="00A740A7" w:rsidRPr="00D61F3D" w:rsidRDefault="00A740A7" w:rsidP="00725EC4">
      <w:pPr>
        <w:spacing w:line="360" w:lineRule="auto"/>
        <w:rPr>
          <w:sz w:val="24"/>
          <w:szCs w:val="24"/>
        </w:rPr>
      </w:pPr>
      <w:r w:rsidRPr="00D61F3D">
        <w:rPr>
          <w:sz w:val="24"/>
          <w:szCs w:val="24"/>
        </w:rPr>
        <w:t xml:space="preserve">Group Number: </w:t>
      </w:r>
    </w:p>
    <w:p w14:paraId="4A7F1F66" w14:textId="027BDB01" w:rsidR="00A740A7" w:rsidRPr="00D61F3D" w:rsidRDefault="00A740A7" w:rsidP="00725EC4">
      <w:pPr>
        <w:spacing w:line="360" w:lineRule="auto"/>
        <w:rPr>
          <w:sz w:val="24"/>
          <w:szCs w:val="24"/>
        </w:rPr>
      </w:pPr>
      <w:r w:rsidRPr="00D61F3D">
        <w:rPr>
          <w:sz w:val="24"/>
          <w:szCs w:val="24"/>
        </w:rPr>
        <w:t xml:space="preserve">Description: </w:t>
      </w:r>
    </w:p>
    <w:p w14:paraId="20468E6B" w14:textId="2E2697A8" w:rsidR="00A740A7" w:rsidRPr="00D61F3D" w:rsidRDefault="00A740A7" w:rsidP="00725EC4">
      <w:pPr>
        <w:spacing w:line="360" w:lineRule="auto"/>
        <w:rPr>
          <w:sz w:val="24"/>
          <w:szCs w:val="24"/>
        </w:rPr>
      </w:pPr>
      <w:r w:rsidRPr="00D61F3D">
        <w:rPr>
          <w:sz w:val="24"/>
          <w:szCs w:val="24"/>
        </w:rPr>
        <w:t xml:space="preserve">Quantity (Estimated Annual Usage): </w:t>
      </w:r>
    </w:p>
    <w:p w14:paraId="08282D87" w14:textId="2867DF35" w:rsidR="00A740A7" w:rsidRPr="00D61F3D" w:rsidRDefault="00A740A7" w:rsidP="00725EC4">
      <w:pPr>
        <w:spacing w:line="360" w:lineRule="auto"/>
        <w:rPr>
          <w:sz w:val="24"/>
          <w:szCs w:val="24"/>
        </w:rPr>
      </w:pPr>
      <w:r w:rsidRPr="00D61F3D">
        <w:rPr>
          <w:sz w:val="24"/>
          <w:szCs w:val="24"/>
        </w:rPr>
        <w:t xml:space="preserve">List Price: </w:t>
      </w:r>
    </w:p>
    <w:p w14:paraId="516466BA" w14:textId="711800DE" w:rsidR="00A740A7" w:rsidRPr="00D61F3D" w:rsidRDefault="00A740A7" w:rsidP="00725EC4">
      <w:pPr>
        <w:spacing w:line="360" w:lineRule="auto"/>
        <w:rPr>
          <w:sz w:val="24"/>
          <w:szCs w:val="24"/>
        </w:rPr>
      </w:pPr>
      <w:r w:rsidRPr="00D61F3D">
        <w:rPr>
          <w:sz w:val="24"/>
          <w:szCs w:val="24"/>
        </w:rPr>
        <w:t xml:space="preserve">State Price: </w:t>
      </w:r>
    </w:p>
    <w:p w14:paraId="23219CF2" w14:textId="74C012E5" w:rsidR="00A740A7" w:rsidRPr="00D61F3D" w:rsidRDefault="00A740A7" w:rsidP="00725EC4">
      <w:pPr>
        <w:spacing w:line="360" w:lineRule="auto"/>
        <w:rPr>
          <w:sz w:val="24"/>
          <w:szCs w:val="24"/>
        </w:rPr>
      </w:pPr>
      <w:r w:rsidRPr="00D61F3D">
        <w:rPr>
          <w:sz w:val="24"/>
          <w:szCs w:val="24"/>
        </w:rPr>
        <w:t xml:space="preserve">Proposed Line Number </w:t>
      </w:r>
      <w:r w:rsidRPr="00D61F3D">
        <w:rPr>
          <w:b/>
          <w:bCs/>
          <w:sz w:val="24"/>
          <w:szCs w:val="24"/>
        </w:rPr>
        <w:t>(Office Use Only)</w:t>
      </w:r>
      <w:r w:rsidRPr="00D61F3D">
        <w:rPr>
          <w:sz w:val="24"/>
          <w:szCs w:val="24"/>
        </w:rPr>
        <w:t xml:space="preserve">: </w:t>
      </w:r>
    </w:p>
    <w:p w14:paraId="7D5DFE33" w14:textId="77777777" w:rsidR="00CC6D6A" w:rsidRPr="00D61F3D" w:rsidRDefault="00CC6D6A" w:rsidP="00F5065E">
      <w:pPr>
        <w:rPr>
          <w:sz w:val="24"/>
          <w:szCs w:val="24"/>
        </w:rPr>
      </w:pPr>
    </w:p>
    <w:p w14:paraId="0ECD522C" w14:textId="79DB2E9C" w:rsidR="00A740A7" w:rsidRDefault="00CC6D6A" w:rsidP="00F5065E">
      <w:pPr>
        <w:rPr>
          <w:sz w:val="24"/>
          <w:szCs w:val="24"/>
        </w:rPr>
      </w:pPr>
      <w:r w:rsidRPr="00D61F3D">
        <w:rPr>
          <w:sz w:val="24"/>
          <w:szCs w:val="24"/>
        </w:rPr>
        <w:t>In addition to the above information, the vendor must attach the manufacturer’s published retail price list or vendor’s notarized retail price list as explained in the procedures for the establishment and continuance of a brand name microcomputer contract.  Descriptive literature may be required for review.</w:t>
      </w:r>
    </w:p>
    <w:p w14:paraId="30ECADA4" w14:textId="77777777" w:rsidR="00C462F8" w:rsidRPr="00D61F3D" w:rsidRDefault="00C462F8" w:rsidP="00F5065E">
      <w:pPr>
        <w:rPr>
          <w:sz w:val="24"/>
          <w:szCs w:val="24"/>
        </w:rPr>
      </w:pPr>
    </w:p>
    <w:p w14:paraId="2EEE92E6" w14:textId="77777777" w:rsidR="00CC6D6A" w:rsidRPr="00D61F3D" w:rsidRDefault="00CC6D6A" w:rsidP="00F5065E">
      <w:pPr>
        <w:rPr>
          <w:sz w:val="24"/>
          <w:szCs w:val="24"/>
        </w:rPr>
      </w:pPr>
    </w:p>
    <w:p w14:paraId="66B58E2B" w14:textId="1EE27D26" w:rsidR="00CC6D6A" w:rsidRDefault="00CC6D6A" w:rsidP="00F5065E">
      <w:pPr>
        <w:rPr>
          <w:sz w:val="24"/>
          <w:szCs w:val="24"/>
        </w:rPr>
      </w:pPr>
      <w:r w:rsidRPr="00D61F3D">
        <w:rPr>
          <w:sz w:val="24"/>
          <w:szCs w:val="24"/>
        </w:rPr>
        <w:lastRenderedPageBreak/>
        <w:t>Any microcomputer and/or peripheral devices</w:t>
      </w:r>
      <w:r w:rsidR="000E7389">
        <w:rPr>
          <w:sz w:val="24"/>
          <w:szCs w:val="24"/>
        </w:rPr>
        <w:t xml:space="preserve"> such as printers, scanners, and other items of significant cost</w:t>
      </w:r>
      <w:r w:rsidRPr="00D61F3D">
        <w:rPr>
          <w:sz w:val="24"/>
          <w:szCs w:val="24"/>
        </w:rPr>
        <w:t xml:space="preserve"> must be legally labeled as the brand name specified in the contract. In certain cases, this would require that there be a legal agreement between the original equipment manufacturer and the private label distributor to label and market the product as the brand specified.  </w:t>
      </w:r>
      <w:r w:rsidR="00454EBF">
        <w:rPr>
          <w:sz w:val="24"/>
          <w:szCs w:val="24"/>
        </w:rPr>
        <w:t xml:space="preserve">Please signify by circling the correct response below if an agreement is on file with the Office of State Procurement for the product described: </w:t>
      </w:r>
    </w:p>
    <w:p w14:paraId="3434039D" w14:textId="77777777" w:rsidR="00454EBF" w:rsidRDefault="00454EBF" w:rsidP="00F5065E">
      <w:pPr>
        <w:rPr>
          <w:sz w:val="24"/>
          <w:szCs w:val="24"/>
        </w:rPr>
      </w:pPr>
    </w:p>
    <w:p w14:paraId="7BA0932A" w14:textId="65BF6730" w:rsidR="00454EBF" w:rsidRDefault="00454EBF" w:rsidP="00454EBF">
      <w:pPr>
        <w:spacing w:line="360" w:lineRule="auto"/>
        <w:ind w:left="720"/>
        <w:rPr>
          <w:sz w:val="24"/>
          <w:szCs w:val="24"/>
        </w:rPr>
      </w:pPr>
      <w:r>
        <w:rPr>
          <w:sz w:val="24"/>
          <w:szCs w:val="24"/>
        </w:rPr>
        <w:t xml:space="preserve">Yes, an agreement is on file with the Office of State Procurement </w:t>
      </w:r>
    </w:p>
    <w:p w14:paraId="79736F82" w14:textId="097D66D8" w:rsidR="00454EBF" w:rsidRDefault="00454EBF" w:rsidP="00454EBF">
      <w:pPr>
        <w:spacing w:line="360" w:lineRule="auto"/>
        <w:ind w:left="720"/>
        <w:rPr>
          <w:sz w:val="24"/>
          <w:szCs w:val="24"/>
        </w:rPr>
      </w:pPr>
      <w:r>
        <w:rPr>
          <w:sz w:val="24"/>
          <w:szCs w:val="24"/>
        </w:rPr>
        <w:t xml:space="preserve">The agreement is attached </w:t>
      </w:r>
    </w:p>
    <w:p w14:paraId="4E1875BB" w14:textId="769C18EE" w:rsidR="00454EBF" w:rsidRDefault="00454EBF" w:rsidP="00454EBF">
      <w:pPr>
        <w:spacing w:line="360" w:lineRule="auto"/>
        <w:ind w:left="720"/>
        <w:rPr>
          <w:sz w:val="24"/>
          <w:szCs w:val="24"/>
        </w:rPr>
      </w:pPr>
      <w:r>
        <w:rPr>
          <w:sz w:val="24"/>
          <w:szCs w:val="24"/>
        </w:rPr>
        <w:t>Not Applicable</w:t>
      </w:r>
    </w:p>
    <w:p w14:paraId="56DD0946" w14:textId="77777777" w:rsidR="00454EBF" w:rsidRDefault="00454EBF" w:rsidP="00454EBF">
      <w:pPr>
        <w:spacing w:line="360" w:lineRule="auto"/>
        <w:ind w:left="720"/>
        <w:rPr>
          <w:sz w:val="24"/>
          <w:szCs w:val="24"/>
        </w:rPr>
      </w:pPr>
    </w:p>
    <w:p w14:paraId="03119BBA" w14:textId="77777777" w:rsidR="00454EBF" w:rsidRDefault="00454EBF" w:rsidP="00454EBF">
      <w:pPr>
        <w:spacing w:line="360" w:lineRule="auto"/>
        <w:rPr>
          <w:b/>
          <w:bCs/>
          <w:sz w:val="24"/>
          <w:szCs w:val="24"/>
        </w:rPr>
      </w:pPr>
      <w:r w:rsidRPr="00454EBF">
        <w:rPr>
          <w:b/>
          <w:bCs/>
          <w:sz w:val="24"/>
          <w:szCs w:val="24"/>
        </w:rPr>
        <w:t>Below is for Office Use Only:</w:t>
      </w:r>
    </w:p>
    <w:p w14:paraId="445CA2C9" w14:textId="77777777" w:rsidR="00454EBF" w:rsidRDefault="00454EBF" w:rsidP="00454EBF">
      <w:pPr>
        <w:spacing w:line="360" w:lineRule="auto"/>
        <w:rPr>
          <w:sz w:val="24"/>
          <w:szCs w:val="24"/>
        </w:rPr>
        <w:sectPr w:rsidR="00454EBF" w:rsidSect="00BF6ED5">
          <w:type w:val="continuous"/>
          <w:pgSz w:w="12240" w:h="15840" w:code="1"/>
          <w:pgMar w:top="1440" w:right="1440" w:bottom="1440" w:left="1440" w:header="720" w:footer="720" w:gutter="0"/>
          <w:cols w:space="720"/>
          <w:docGrid w:linePitch="299"/>
        </w:sectPr>
      </w:pPr>
    </w:p>
    <w:p w14:paraId="746F29E7" w14:textId="77777777" w:rsidR="00454EBF" w:rsidRDefault="00454EBF" w:rsidP="00454EBF">
      <w:pPr>
        <w:spacing w:line="360" w:lineRule="auto"/>
        <w:rPr>
          <w:sz w:val="24"/>
          <w:szCs w:val="24"/>
        </w:rPr>
      </w:pPr>
      <w:r>
        <w:rPr>
          <w:sz w:val="24"/>
          <w:szCs w:val="24"/>
        </w:rPr>
        <w:t xml:space="preserve">State Procurement Analyst: </w:t>
      </w:r>
    </w:p>
    <w:p w14:paraId="53D61DD0" w14:textId="77777777" w:rsidR="00454EBF" w:rsidRDefault="00454EBF" w:rsidP="00454EBF">
      <w:pPr>
        <w:spacing w:line="360" w:lineRule="auto"/>
        <w:rPr>
          <w:sz w:val="24"/>
          <w:szCs w:val="24"/>
        </w:rPr>
      </w:pPr>
      <w:r>
        <w:rPr>
          <w:sz w:val="24"/>
          <w:szCs w:val="24"/>
        </w:rPr>
        <w:t xml:space="preserve">Circle one below </w:t>
      </w:r>
    </w:p>
    <w:p w14:paraId="08A66BB1" w14:textId="2082C541" w:rsidR="00454EBF" w:rsidRDefault="00454EBF" w:rsidP="00454EBF">
      <w:pPr>
        <w:spacing w:line="360" w:lineRule="auto"/>
        <w:rPr>
          <w:sz w:val="24"/>
          <w:szCs w:val="24"/>
        </w:rPr>
      </w:pPr>
      <w:r>
        <w:rPr>
          <w:sz w:val="24"/>
          <w:szCs w:val="24"/>
        </w:rPr>
        <w:t>Approve</w:t>
      </w:r>
    </w:p>
    <w:p w14:paraId="09089282" w14:textId="0A76D36B" w:rsidR="00454EBF" w:rsidRDefault="00454EBF" w:rsidP="00454EBF">
      <w:pPr>
        <w:spacing w:line="360" w:lineRule="auto"/>
        <w:rPr>
          <w:sz w:val="24"/>
          <w:szCs w:val="24"/>
        </w:rPr>
      </w:pPr>
      <w:r>
        <w:rPr>
          <w:sz w:val="24"/>
          <w:szCs w:val="24"/>
        </w:rPr>
        <w:t xml:space="preserve">Disapprove </w:t>
      </w:r>
    </w:p>
    <w:p w14:paraId="16544135" w14:textId="14A34F04" w:rsidR="00454EBF" w:rsidRDefault="00454EBF" w:rsidP="00454EBF">
      <w:pPr>
        <w:spacing w:line="360" w:lineRule="auto"/>
        <w:rPr>
          <w:sz w:val="24"/>
          <w:szCs w:val="24"/>
        </w:rPr>
      </w:pPr>
      <w:r>
        <w:rPr>
          <w:sz w:val="24"/>
          <w:szCs w:val="24"/>
        </w:rPr>
        <w:t xml:space="preserve">Date: </w:t>
      </w:r>
    </w:p>
    <w:p w14:paraId="49C589E2" w14:textId="3364FD78" w:rsidR="00454EBF" w:rsidRDefault="00454EBF" w:rsidP="00454EBF">
      <w:pPr>
        <w:spacing w:line="360" w:lineRule="auto"/>
        <w:rPr>
          <w:sz w:val="24"/>
          <w:szCs w:val="24"/>
        </w:rPr>
      </w:pPr>
      <w:r>
        <w:rPr>
          <w:sz w:val="24"/>
          <w:szCs w:val="24"/>
        </w:rPr>
        <w:t xml:space="preserve">State Procurement </w:t>
      </w:r>
      <w:r>
        <w:rPr>
          <w:sz w:val="24"/>
          <w:szCs w:val="24"/>
        </w:rPr>
        <w:t>Manager</w:t>
      </w:r>
      <w:r>
        <w:rPr>
          <w:sz w:val="24"/>
          <w:szCs w:val="24"/>
        </w:rPr>
        <w:t xml:space="preserve">: </w:t>
      </w:r>
    </w:p>
    <w:p w14:paraId="3A477F7D" w14:textId="77777777" w:rsidR="00454EBF" w:rsidRDefault="00454EBF" w:rsidP="00454EBF">
      <w:pPr>
        <w:spacing w:line="360" w:lineRule="auto"/>
        <w:rPr>
          <w:sz w:val="24"/>
          <w:szCs w:val="24"/>
        </w:rPr>
      </w:pPr>
      <w:r>
        <w:rPr>
          <w:sz w:val="24"/>
          <w:szCs w:val="24"/>
        </w:rPr>
        <w:t xml:space="preserve">Circle one below </w:t>
      </w:r>
    </w:p>
    <w:p w14:paraId="63F2B6D3" w14:textId="77777777" w:rsidR="00454EBF" w:rsidRDefault="00454EBF" w:rsidP="00454EBF">
      <w:pPr>
        <w:spacing w:line="360" w:lineRule="auto"/>
        <w:rPr>
          <w:sz w:val="24"/>
          <w:szCs w:val="24"/>
        </w:rPr>
      </w:pPr>
      <w:r>
        <w:rPr>
          <w:sz w:val="24"/>
          <w:szCs w:val="24"/>
        </w:rPr>
        <w:t>Approve</w:t>
      </w:r>
    </w:p>
    <w:p w14:paraId="715CA360" w14:textId="77777777" w:rsidR="00454EBF" w:rsidRDefault="00454EBF" w:rsidP="00454EBF">
      <w:pPr>
        <w:spacing w:line="360" w:lineRule="auto"/>
        <w:rPr>
          <w:sz w:val="24"/>
          <w:szCs w:val="24"/>
        </w:rPr>
      </w:pPr>
      <w:r>
        <w:rPr>
          <w:sz w:val="24"/>
          <w:szCs w:val="24"/>
        </w:rPr>
        <w:t xml:space="preserve">Disapprove </w:t>
      </w:r>
    </w:p>
    <w:p w14:paraId="09F49B34" w14:textId="77777777" w:rsidR="00454EBF" w:rsidRPr="00454EBF" w:rsidRDefault="00454EBF" w:rsidP="00454EBF">
      <w:pPr>
        <w:spacing w:line="360" w:lineRule="auto"/>
        <w:rPr>
          <w:sz w:val="24"/>
          <w:szCs w:val="24"/>
        </w:rPr>
      </w:pPr>
      <w:r>
        <w:rPr>
          <w:sz w:val="24"/>
          <w:szCs w:val="24"/>
        </w:rPr>
        <w:t xml:space="preserve">Date: </w:t>
      </w:r>
    </w:p>
    <w:p w14:paraId="30DDC9B8" w14:textId="77777777" w:rsidR="00454EBF" w:rsidRDefault="00454EBF" w:rsidP="00454EBF">
      <w:pPr>
        <w:spacing w:line="360" w:lineRule="auto"/>
        <w:rPr>
          <w:sz w:val="24"/>
          <w:szCs w:val="24"/>
        </w:rPr>
        <w:sectPr w:rsidR="00454EBF" w:rsidSect="00454EBF">
          <w:type w:val="continuous"/>
          <w:pgSz w:w="12240" w:h="15840" w:code="1"/>
          <w:pgMar w:top="1440" w:right="1440" w:bottom="1440" w:left="1440" w:header="720" w:footer="720" w:gutter="0"/>
          <w:cols w:num="2" w:space="720"/>
          <w:docGrid w:linePitch="299"/>
        </w:sectPr>
      </w:pPr>
    </w:p>
    <w:p w14:paraId="72A89E15" w14:textId="77777777" w:rsidR="00454EBF" w:rsidRDefault="00454EBF" w:rsidP="00454EBF">
      <w:pPr>
        <w:spacing w:line="360" w:lineRule="auto"/>
        <w:rPr>
          <w:sz w:val="24"/>
          <w:szCs w:val="24"/>
        </w:rPr>
      </w:pPr>
    </w:p>
    <w:p w14:paraId="094110F3" w14:textId="050EE30D" w:rsidR="00454EBF" w:rsidRDefault="00454EBF" w:rsidP="00454EBF">
      <w:pPr>
        <w:spacing w:line="360" w:lineRule="auto"/>
        <w:rPr>
          <w:sz w:val="24"/>
          <w:szCs w:val="24"/>
        </w:rPr>
      </w:pPr>
      <w:r>
        <w:rPr>
          <w:sz w:val="24"/>
          <w:szCs w:val="24"/>
        </w:rPr>
        <w:t xml:space="preserve">Comments: </w:t>
      </w:r>
    </w:p>
    <w:p w14:paraId="6D21786A" w14:textId="77777777" w:rsidR="00454EBF" w:rsidRDefault="00454EBF" w:rsidP="00454EBF">
      <w:pPr>
        <w:spacing w:line="360" w:lineRule="auto"/>
        <w:rPr>
          <w:sz w:val="24"/>
          <w:szCs w:val="24"/>
        </w:rPr>
      </w:pPr>
    </w:p>
    <w:p w14:paraId="3C88A883" w14:textId="77777777" w:rsidR="001B70A0" w:rsidRDefault="001B70A0" w:rsidP="00454EBF">
      <w:pPr>
        <w:spacing w:line="360" w:lineRule="auto"/>
        <w:rPr>
          <w:sz w:val="24"/>
          <w:szCs w:val="24"/>
        </w:rPr>
      </w:pPr>
    </w:p>
    <w:p w14:paraId="0A85CFE3" w14:textId="77777777" w:rsidR="001B70A0" w:rsidRDefault="001B70A0" w:rsidP="00454EBF">
      <w:pPr>
        <w:spacing w:line="360" w:lineRule="auto"/>
        <w:rPr>
          <w:sz w:val="24"/>
          <w:szCs w:val="24"/>
        </w:rPr>
      </w:pPr>
    </w:p>
    <w:p w14:paraId="2AB28E35" w14:textId="77777777" w:rsidR="00454EBF" w:rsidRDefault="00454EBF" w:rsidP="00454EBF">
      <w:pPr>
        <w:spacing w:line="360" w:lineRule="auto"/>
        <w:rPr>
          <w:sz w:val="24"/>
          <w:szCs w:val="24"/>
        </w:rPr>
      </w:pPr>
    </w:p>
    <w:p w14:paraId="522F4E3E" w14:textId="77777777" w:rsidR="00454EBF" w:rsidRDefault="00454EBF" w:rsidP="00454EBF">
      <w:pPr>
        <w:spacing w:line="360" w:lineRule="auto"/>
        <w:rPr>
          <w:sz w:val="24"/>
          <w:szCs w:val="24"/>
        </w:rPr>
      </w:pPr>
    </w:p>
    <w:p w14:paraId="65234652" w14:textId="0B76867A" w:rsidR="00454EBF" w:rsidRDefault="001B70A0" w:rsidP="00454EBF">
      <w:pPr>
        <w:spacing w:line="360" w:lineRule="auto"/>
        <w:rPr>
          <w:sz w:val="24"/>
          <w:szCs w:val="24"/>
        </w:rPr>
      </w:pPr>
      <w:r>
        <w:rPr>
          <w:sz w:val="24"/>
          <w:szCs w:val="24"/>
        </w:rPr>
        <w:t xml:space="preserve">Return the completed form to </w:t>
      </w:r>
      <w:hyperlink r:id="rId4" w:history="1">
        <w:r w:rsidRPr="00CC0621">
          <w:rPr>
            <w:rStyle w:val="Hyperlink"/>
            <w:sz w:val="24"/>
            <w:szCs w:val="24"/>
          </w:rPr>
          <w:t>courtnee.viada@la.gov</w:t>
        </w:r>
      </w:hyperlink>
      <w:r>
        <w:rPr>
          <w:sz w:val="24"/>
          <w:szCs w:val="24"/>
        </w:rPr>
        <w:t xml:space="preserve"> </w:t>
      </w:r>
    </w:p>
    <w:p w14:paraId="5EB87E0D" w14:textId="77777777" w:rsidR="00454EBF" w:rsidRDefault="00454EBF" w:rsidP="00454EBF">
      <w:pPr>
        <w:spacing w:line="360" w:lineRule="auto"/>
        <w:rPr>
          <w:sz w:val="24"/>
          <w:szCs w:val="24"/>
        </w:rPr>
      </w:pPr>
    </w:p>
    <w:p w14:paraId="6A217B1B" w14:textId="77777777" w:rsidR="001B70A0" w:rsidRDefault="001B70A0" w:rsidP="00454EBF">
      <w:pPr>
        <w:spacing w:line="360" w:lineRule="auto"/>
        <w:rPr>
          <w:sz w:val="24"/>
          <w:szCs w:val="24"/>
        </w:rPr>
      </w:pPr>
    </w:p>
    <w:p w14:paraId="46EEACFB" w14:textId="77777777" w:rsidR="001B70A0" w:rsidRDefault="001B70A0" w:rsidP="00454EBF">
      <w:pPr>
        <w:spacing w:line="360" w:lineRule="auto"/>
        <w:rPr>
          <w:sz w:val="24"/>
          <w:szCs w:val="24"/>
        </w:rPr>
      </w:pPr>
    </w:p>
    <w:p w14:paraId="340F231F" w14:textId="77777777" w:rsidR="001B70A0" w:rsidRDefault="001B70A0" w:rsidP="00454EBF">
      <w:pPr>
        <w:spacing w:line="360" w:lineRule="auto"/>
        <w:rPr>
          <w:sz w:val="24"/>
          <w:szCs w:val="24"/>
        </w:rPr>
      </w:pPr>
    </w:p>
    <w:p w14:paraId="6670B9A5" w14:textId="77777777" w:rsidR="001B70A0" w:rsidRDefault="001B70A0" w:rsidP="00454EBF">
      <w:pPr>
        <w:spacing w:line="360" w:lineRule="auto"/>
        <w:rPr>
          <w:sz w:val="24"/>
          <w:szCs w:val="24"/>
        </w:rPr>
      </w:pPr>
    </w:p>
    <w:p w14:paraId="7BD35321" w14:textId="608275D4" w:rsidR="001E0205" w:rsidRPr="001E0205" w:rsidRDefault="00454EBF" w:rsidP="00C462F8">
      <w:pPr>
        <w:spacing w:line="360" w:lineRule="auto"/>
      </w:pPr>
      <w:r w:rsidRPr="001B70A0">
        <w:t>Revised 02/02/2026</w:t>
      </w:r>
    </w:p>
    <w:sectPr w:rsidR="001E0205" w:rsidRPr="001E0205" w:rsidSect="00BF6ED5">
      <w:type w:val="continuous"/>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revisionView w:inkAnnotations="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05"/>
    <w:rsid w:val="000761C5"/>
    <w:rsid w:val="000E7389"/>
    <w:rsid w:val="001B70A0"/>
    <w:rsid w:val="001E0205"/>
    <w:rsid w:val="00275ACD"/>
    <w:rsid w:val="00285205"/>
    <w:rsid w:val="003737BC"/>
    <w:rsid w:val="00454EBF"/>
    <w:rsid w:val="00500961"/>
    <w:rsid w:val="005622C5"/>
    <w:rsid w:val="0058287C"/>
    <w:rsid w:val="00725EC4"/>
    <w:rsid w:val="00A740A7"/>
    <w:rsid w:val="00BF6ED5"/>
    <w:rsid w:val="00C462F8"/>
    <w:rsid w:val="00CC6D6A"/>
    <w:rsid w:val="00CE3DF6"/>
    <w:rsid w:val="00D00492"/>
    <w:rsid w:val="00D61F3D"/>
    <w:rsid w:val="00F5065E"/>
    <w:rsid w:val="00FB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CEAA"/>
  <w15:chartTrackingRefBased/>
  <w15:docId w15:val="{3627FC9C-44F7-4540-AE39-AF906E7C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20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E02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E020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E020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020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02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2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2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2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20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E020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E020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020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E020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E0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205"/>
    <w:rPr>
      <w:rFonts w:eastAsiaTheme="majorEastAsia" w:cstheme="majorBidi"/>
      <w:color w:val="272727" w:themeColor="text1" w:themeTint="D8"/>
    </w:rPr>
  </w:style>
  <w:style w:type="paragraph" w:styleId="Title">
    <w:name w:val="Title"/>
    <w:basedOn w:val="Normal"/>
    <w:next w:val="Normal"/>
    <w:link w:val="TitleChar"/>
    <w:uiPriority w:val="10"/>
    <w:qFormat/>
    <w:rsid w:val="001E02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2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2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0205"/>
    <w:rPr>
      <w:i/>
      <w:iCs/>
      <w:color w:val="404040" w:themeColor="text1" w:themeTint="BF"/>
    </w:rPr>
  </w:style>
  <w:style w:type="paragraph" w:styleId="ListParagraph">
    <w:name w:val="List Paragraph"/>
    <w:basedOn w:val="Normal"/>
    <w:uiPriority w:val="34"/>
    <w:qFormat/>
    <w:rsid w:val="001E0205"/>
    <w:pPr>
      <w:ind w:left="720"/>
      <w:contextualSpacing/>
    </w:pPr>
  </w:style>
  <w:style w:type="character" w:styleId="IntenseEmphasis">
    <w:name w:val="Intense Emphasis"/>
    <w:basedOn w:val="DefaultParagraphFont"/>
    <w:uiPriority w:val="21"/>
    <w:qFormat/>
    <w:rsid w:val="001E0205"/>
    <w:rPr>
      <w:i/>
      <w:iCs/>
      <w:color w:val="2E74B5" w:themeColor="accent1" w:themeShade="BF"/>
    </w:rPr>
  </w:style>
  <w:style w:type="paragraph" w:styleId="IntenseQuote">
    <w:name w:val="Intense Quote"/>
    <w:basedOn w:val="Normal"/>
    <w:next w:val="Normal"/>
    <w:link w:val="IntenseQuoteChar"/>
    <w:uiPriority w:val="30"/>
    <w:qFormat/>
    <w:rsid w:val="001E02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0205"/>
    <w:rPr>
      <w:i/>
      <w:iCs/>
      <w:color w:val="2E74B5" w:themeColor="accent1" w:themeShade="BF"/>
    </w:rPr>
  </w:style>
  <w:style w:type="character" w:styleId="IntenseReference">
    <w:name w:val="Intense Reference"/>
    <w:basedOn w:val="DefaultParagraphFont"/>
    <w:uiPriority w:val="32"/>
    <w:qFormat/>
    <w:rsid w:val="001E0205"/>
    <w:rPr>
      <w:b/>
      <w:bCs/>
      <w:smallCaps/>
      <w:color w:val="2E74B5" w:themeColor="accent1" w:themeShade="BF"/>
      <w:spacing w:val="5"/>
    </w:rPr>
  </w:style>
  <w:style w:type="character" w:styleId="Hyperlink">
    <w:name w:val="Hyperlink"/>
    <w:basedOn w:val="DefaultParagraphFont"/>
    <w:uiPriority w:val="99"/>
    <w:unhideWhenUsed/>
    <w:rsid w:val="001B70A0"/>
    <w:rPr>
      <w:color w:val="0563C1" w:themeColor="hyperlink"/>
      <w:u w:val="single"/>
    </w:rPr>
  </w:style>
  <w:style w:type="character" w:styleId="UnresolvedMention">
    <w:name w:val="Unresolved Mention"/>
    <w:basedOn w:val="DefaultParagraphFont"/>
    <w:uiPriority w:val="99"/>
    <w:semiHidden/>
    <w:unhideWhenUsed/>
    <w:rsid w:val="001B7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urtnee.viada@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Amber White (OSP)</cp:lastModifiedBy>
  <cp:revision>6</cp:revision>
  <dcterms:created xsi:type="dcterms:W3CDTF">2026-02-02T14:57:00Z</dcterms:created>
  <dcterms:modified xsi:type="dcterms:W3CDTF">2026-02-02T17:02:00Z</dcterms:modified>
</cp:coreProperties>
</file>